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797"/>
        <w:gridCol w:w="2659"/>
      </w:tblGrid>
      <w:tr w:rsidR="00AF7756" w14:paraId="2C238AE4" w14:textId="77777777">
        <w:trPr>
          <w:trHeight w:val="426"/>
        </w:trPr>
        <w:tc>
          <w:tcPr>
            <w:tcW w:w="10456" w:type="dxa"/>
            <w:gridSpan w:val="2"/>
            <w:shd w:val="clear" w:color="auto" w:fill="FFC107"/>
            <w:vAlign w:val="center"/>
          </w:tcPr>
          <w:p w14:paraId="76295EB7" w14:textId="32D8E176" w:rsidR="00AF7756" w:rsidRDefault="001F3C37">
            <w:r>
              <w:rPr>
                <w:rFonts w:ascii="Nourd" w:eastAsia="Nourd" w:hAnsi="Nourd" w:cs="Nourd"/>
                <w:sz w:val="21"/>
                <w:szCs w:val="21"/>
              </w:rPr>
              <w:t xml:space="preserve">AMERİKAN </w:t>
            </w:r>
            <w:r w:rsidR="00E176EF">
              <w:rPr>
                <w:rFonts w:ascii="Nourd" w:eastAsia="Nourd" w:hAnsi="Nourd" w:cs="Nourd"/>
                <w:sz w:val="21"/>
                <w:szCs w:val="21"/>
              </w:rPr>
              <w:t>OBSTETRİK VE JİNEKOLOJİ</w:t>
            </w:r>
            <w:r>
              <w:rPr>
                <w:rFonts w:ascii="Nourd" w:eastAsia="Nourd" w:hAnsi="Nourd" w:cs="Nourd"/>
                <w:sz w:val="21"/>
                <w:szCs w:val="21"/>
              </w:rPr>
              <w:t xml:space="preserve"> AKADEMİSİ</w:t>
            </w:r>
            <w:r w:rsidR="00E176EF">
              <w:rPr>
                <w:rFonts w:ascii="Nourd" w:eastAsia="Nourd" w:hAnsi="Nourd" w:cs="Nourd"/>
                <w:sz w:val="21"/>
                <w:szCs w:val="21"/>
              </w:rPr>
              <w:t xml:space="preserve"> (ACOG)</w:t>
            </w:r>
          </w:p>
        </w:tc>
      </w:tr>
      <w:tr w:rsidR="00AF7756" w14:paraId="60B84A65" w14:textId="77777777" w:rsidTr="00103457">
        <w:trPr>
          <w:trHeight w:val="1559"/>
        </w:trPr>
        <w:tc>
          <w:tcPr>
            <w:tcW w:w="7797" w:type="dxa"/>
            <w:tcBorders>
              <w:bottom w:val="single" w:sz="24" w:space="0" w:color="FFC107"/>
            </w:tcBorders>
            <w:vAlign w:val="center"/>
          </w:tcPr>
          <w:p w14:paraId="6A9422C5" w14:textId="194DD0B9" w:rsidR="00AF7756" w:rsidRPr="00760201" w:rsidRDefault="00DF6E2B">
            <w:pPr>
              <w:rPr>
                <w:rFonts w:ascii="Nourd Light" w:eastAsia="Nourd Light" w:hAnsi="Nourd Light" w:cs="Nourd Light"/>
                <w:sz w:val="50"/>
                <w:szCs w:val="50"/>
              </w:rPr>
            </w:pPr>
            <w:r>
              <w:rPr>
                <w:rFonts w:ascii="Nourd Light" w:eastAsia="Nourd Light" w:hAnsi="Nourd Light" w:cs="Nourd Light"/>
                <w:sz w:val="50"/>
                <w:szCs w:val="50"/>
              </w:rPr>
              <w:t>DOĞUM ÖNCESİ</w:t>
            </w:r>
          </w:p>
          <w:p w14:paraId="5006C684" w14:textId="21E65F61" w:rsidR="00AF7756" w:rsidRPr="00760201" w:rsidRDefault="00DF6E2B">
            <w:pPr>
              <w:rPr>
                <w:rFonts w:ascii="Nourd" w:eastAsia="Nourd" w:hAnsi="Nourd" w:cs="Nourd"/>
                <w:b/>
                <w:sz w:val="50"/>
                <w:szCs w:val="50"/>
              </w:rPr>
            </w:pPr>
            <w:r w:rsidRPr="00DF6E2B">
              <w:rPr>
                <w:rFonts w:ascii="Nourd Medium" w:eastAsia="Nourd Medium" w:hAnsi="Nourd Medium" w:cs="Nourd Medium"/>
                <w:b/>
                <w:sz w:val="52"/>
                <w:szCs w:val="52"/>
              </w:rPr>
              <w:t>EMZİRMEYE HAZIRLIK</w:t>
            </w:r>
          </w:p>
        </w:tc>
        <w:tc>
          <w:tcPr>
            <w:tcW w:w="2659" w:type="dxa"/>
            <w:tcBorders>
              <w:bottom w:val="single" w:sz="24" w:space="0" w:color="FFC107"/>
            </w:tcBorders>
            <w:vAlign w:val="center"/>
          </w:tcPr>
          <w:p w14:paraId="2EFAA5D3" w14:textId="3670519D" w:rsidR="00AF7756" w:rsidRDefault="00E176EF">
            <w:pPr>
              <w:jc w:val="right"/>
            </w:pPr>
            <w:r>
              <w:fldChar w:fldCharType="begin"/>
            </w:r>
            <w:r>
              <w:instrText xml:space="preserve"> INCLUDEPICTURE "https://encrypted-tbn0.gstatic.com/images?q=tbn:ANd9GcRMIGxDYBpbuFJ37cnlEIpxO30F-ydMguOqYYzJvTkeHQedweZkJzrKxWNNLhUJCaMOWgk&amp;usqp=CAU" \* MERGEFORMATINET </w:instrText>
            </w:r>
            <w:r>
              <w:fldChar w:fldCharType="separate"/>
            </w:r>
            <w:r>
              <w:rPr>
                <w:noProof/>
                <w:lang w:val="en-US" w:eastAsia="en-US"/>
              </w:rPr>
              <w:drawing>
                <wp:inline distT="0" distB="0" distL="0" distR="0" wp14:anchorId="30D3D0BE" wp14:editId="4AF8FC86">
                  <wp:extent cx="1261083" cy="463550"/>
                  <wp:effectExtent l="0" t="0" r="0" b="0"/>
                  <wp:docPr id="1" name="Resim 1" descr="American College of Obstetricians and Gynecologist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rican College of Obstetricians and Gynecologists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0927" cy="467168"/>
                          </a:xfrm>
                          <a:prstGeom prst="rect">
                            <a:avLst/>
                          </a:prstGeom>
                          <a:noFill/>
                          <a:ln>
                            <a:noFill/>
                          </a:ln>
                        </pic:spPr>
                      </pic:pic>
                    </a:graphicData>
                  </a:graphic>
                </wp:inline>
              </w:drawing>
            </w:r>
            <w:r>
              <w:fldChar w:fldCharType="end"/>
            </w:r>
          </w:p>
        </w:tc>
      </w:tr>
    </w:tbl>
    <w:p w14:paraId="190AEE1E" w14:textId="77777777" w:rsidR="00AF7756" w:rsidRDefault="00AF7756">
      <w:pPr>
        <w:rPr>
          <w:rFonts w:ascii="Arial" w:eastAsia="Arial" w:hAnsi="Arial" w:cs="Arial"/>
          <w:color w:val="000000"/>
        </w:rPr>
      </w:pPr>
    </w:p>
    <w:tbl>
      <w:tblPr>
        <w:tblStyle w:val="ab"/>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AF7756" w14:paraId="4E55B6EA" w14:textId="77777777">
        <w:trPr>
          <w:trHeight w:val="939"/>
        </w:trPr>
        <w:tc>
          <w:tcPr>
            <w:tcW w:w="10456" w:type="dxa"/>
            <w:shd w:val="clear" w:color="auto" w:fill="BFBFBF"/>
            <w:vAlign w:val="center"/>
          </w:tcPr>
          <w:p w14:paraId="535DBE2D" w14:textId="6162CFF0" w:rsidR="00AF7756" w:rsidRDefault="00DF6E2B">
            <w:pPr>
              <w:jc w:val="center"/>
              <w:rPr>
                <w:rFonts w:ascii="Arial" w:eastAsia="Arial" w:hAnsi="Arial" w:cs="Arial"/>
                <w:color w:val="000000"/>
                <w:sz w:val="18"/>
                <w:szCs w:val="18"/>
              </w:rPr>
            </w:pPr>
            <w:r w:rsidRPr="00DF6E2B">
              <w:rPr>
                <w:rFonts w:ascii="Nourd Medium" w:eastAsia="Nourd Medium" w:hAnsi="Nourd Medium" w:cs="Nourd Medium"/>
                <w:color w:val="000000"/>
                <w:sz w:val="18"/>
                <w:szCs w:val="18"/>
              </w:rPr>
              <w:t xml:space="preserve">Emzirmeyi </w:t>
            </w:r>
            <w:r>
              <w:rPr>
                <w:rFonts w:ascii="Nourd Medium" w:eastAsia="Nourd Medium" w:hAnsi="Nourd Medium" w:cs="Nourd Medium"/>
                <w:color w:val="000000"/>
                <w:sz w:val="18"/>
                <w:szCs w:val="18"/>
              </w:rPr>
              <w:t>hazırlanmak için</w:t>
            </w:r>
            <w:r w:rsidRPr="00DF6E2B">
              <w:rPr>
                <w:rFonts w:ascii="Nourd Medium" w:eastAsia="Nourd Medium" w:hAnsi="Nourd Medium" w:cs="Nourd Medium"/>
                <w:color w:val="000000"/>
                <w:sz w:val="18"/>
                <w:szCs w:val="18"/>
              </w:rPr>
              <w:t xml:space="preserve"> </w:t>
            </w:r>
            <w:r>
              <w:rPr>
                <w:rFonts w:ascii="Nourd Medium" w:eastAsia="Nourd Medium" w:hAnsi="Nourd Medium" w:cs="Nourd Medium"/>
                <w:color w:val="000000"/>
                <w:sz w:val="18"/>
                <w:szCs w:val="18"/>
              </w:rPr>
              <w:t>gebeliğinizin</w:t>
            </w:r>
            <w:r w:rsidRPr="00DF6E2B">
              <w:rPr>
                <w:rFonts w:ascii="Nourd Medium" w:eastAsia="Nourd Medium" w:hAnsi="Nourd Medium" w:cs="Nourd Medium"/>
                <w:color w:val="000000"/>
                <w:sz w:val="18"/>
                <w:szCs w:val="18"/>
              </w:rPr>
              <w:t xml:space="preserve"> son ayında süreci kolaylaştırabilecek bazı şeyler yapabilirsiniz. </w:t>
            </w:r>
            <w:r>
              <w:rPr>
                <w:rFonts w:ascii="Nourd Medium" w:eastAsia="Nourd Medium" w:hAnsi="Nourd Medium" w:cs="Nourd Medium"/>
                <w:color w:val="000000"/>
                <w:sz w:val="18"/>
                <w:szCs w:val="18"/>
              </w:rPr>
              <w:t>E</w:t>
            </w:r>
            <w:r w:rsidRPr="00DF6E2B">
              <w:rPr>
                <w:rFonts w:ascii="Nourd Medium" w:eastAsia="Nourd Medium" w:hAnsi="Nourd Medium" w:cs="Nourd Medium"/>
                <w:color w:val="000000"/>
                <w:sz w:val="18"/>
                <w:szCs w:val="18"/>
              </w:rPr>
              <w:t xml:space="preserve">mzirme tamamen doğal </w:t>
            </w:r>
            <w:r>
              <w:rPr>
                <w:rFonts w:ascii="Nourd Medium" w:eastAsia="Nourd Medium" w:hAnsi="Nourd Medium" w:cs="Nourd Medium"/>
                <w:color w:val="000000"/>
                <w:sz w:val="18"/>
                <w:szCs w:val="18"/>
              </w:rPr>
              <w:t xml:space="preserve">bir süreç </w:t>
            </w:r>
            <w:r w:rsidRPr="00DF6E2B">
              <w:rPr>
                <w:rFonts w:ascii="Nourd Medium" w:eastAsia="Nourd Medium" w:hAnsi="Nourd Medium" w:cs="Nourd Medium"/>
                <w:color w:val="000000"/>
                <w:sz w:val="18"/>
                <w:szCs w:val="18"/>
              </w:rPr>
              <w:t xml:space="preserve">olmasına </w:t>
            </w:r>
            <w:r>
              <w:rPr>
                <w:rFonts w:ascii="Nourd Medium" w:eastAsia="Nourd Medium" w:hAnsi="Nourd Medium" w:cs="Nourd Medium"/>
                <w:color w:val="000000"/>
                <w:sz w:val="18"/>
                <w:szCs w:val="18"/>
              </w:rPr>
              <w:t>karşın</w:t>
            </w:r>
            <w:r w:rsidRPr="00DF6E2B">
              <w:rPr>
                <w:rFonts w:ascii="Nourd Medium" w:eastAsia="Nourd Medium" w:hAnsi="Nourd Medium" w:cs="Nourd Medium"/>
                <w:color w:val="000000"/>
                <w:sz w:val="18"/>
                <w:szCs w:val="18"/>
              </w:rPr>
              <w:t xml:space="preserve">, aynı zamanda </w:t>
            </w:r>
            <w:r>
              <w:rPr>
                <w:rFonts w:ascii="Nourd Medium" w:eastAsia="Nourd Medium" w:hAnsi="Nourd Medium" w:cs="Nourd Medium"/>
                <w:color w:val="000000"/>
                <w:sz w:val="18"/>
                <w:szCs w:val="18"/>
              </w:rPr>
              <w:t>zorluklarla karşılaşılabilen bir süreçtir</w:t>
            </w:r>
            <w:r w:rsidRPr="00DF6E2B">
              <w:rPr>
                <w:rFonts w:ascii="Nourd Medium" w:eastAsia="Nourd Medium" w:hAnsi="Nourd Medium" w:cs="Nourd Medium"/>
                <w:color w:val="000000"/>
                <w:sz w:val="18"/>
                <w:szCs w:val="18"/>
              </w:rPr>
              <w:t xml:space="preserve">. Biraz </w:t>
            </w:r>
            <w:r>
              <w:rPr>
                <w:rFonts w:ascii="Nourd Medium" w:eastAsia="Nourd Medium" w:hAnsi="Nourd Medium" w:cs="Nourd Medium"/>
                <w:color w:val="000000"/>
                <w:sz w:val="18"/>
                <w:szCs w:val="18"/>
              </w:rPr>
              <w:t xml:space="preserve">ön </w:t>
            </w:r>
            <w:r w:rsidRPr="00DF6E2B">
              <w:rPr>
                <w:rFonts w:ascii="Nourd Medium" w:eastAsia="Nourd Medium" w:hAnsi="Nourd Medium" w:cs="Nourd Medium"/>
                <w:color w:val="000000"/>
                <w:sz w:val="18"/>
                <w:szCs w:val="18"/>
              </w:rPr>
              <w:t xml:space="preserve">hazırlık, öğrenme </w:t>
            </w:r>
            <w:r>
              <w:rPr>
                <w:rFonts w:ascii="Nourd Medium" w:eastAsia="Nourd Medium" w:hAnsi="Nourd Medium" w:cs="Nourd Medium"/>
                <w:color w:val="000000"/>
                <w:sz w:val="18"/>
                <w:szCs w:val="18"/>
              </w:rPr>
              <w:t>sürecini</w:t>
            </w:r>
            <w:r w:rsidRPr="00DF6E2B">
              <w:rPr>
                <w:rFonts w:ascii="Nourd Medium" w:eastAsia="Nourd Medium" w:hAnsi="Nourd Medium" w:cs="Nourd Medium"/>
                <w:color w:val="000000"/>
                <w:sz w:val="18"/>
                <w:szCs w:val="18"/>
              </w:rPr>
              <w:t xml:space="preserve"> kolaylaştırabilir. İşte nasıl hazırlanacağınız</w:t>
            </w:r>
            <w:r>
              <w:rPr>
                <w:rFonts w:ascii="Nourd Medium" w:eastAsia="Nourd Medium" w:hAnsi="Nourd Medium" w:cs="Nourd Medium"/>
                <w:color w:val="000000"/>
                <w:sz w:val="18"/>
                <w:szCs w:val="18"/>
              </w:rPr>
              <w:t>a dair bilgiler.</w:t>
            </w:r>
          </w:p>
        </w:tc>
      </w:tr>
    </w:tbl>
    <w:p w14:paraId="4956FE6E" w14:textId="77777777" w:rsidR="00AF7756" w:rsidRDefault="00AF7756">
      <w:pPr>
        <w:rPr>
          <w:rFonts w:ascii="Arial" w:eastAsia="Arial" w:hAnsi="Arial" w:cs="Arial"/>
          <w:color w:val="000000"/>
        </w:rPr>
        <w:sectPr w:rsidR="00AF7756">
          <w:footerReference w:type="default" r:id="rId9"/>
          <w:pgSz w:w="11906" w:h="16838"/>
          <w:pgMar w:top="720" w:right="720" w:bottom="720" w:left="720" w:header="708" w:footer="708" w:gutter="0"/>
          <w:pgNumType w:start="1"/>
          <w:cols w:space="708"/>
        </w:sectPr>
      </w:pPr>
    </w:p>
    <w:tbl>
      <w:tblPr>
        <w:tblStyle w:val="ac"/>
        <w:tblW w:w="4869" w:type="dxa"/>
        <w:tblInd w:w="0" w:type="dxa"/>
        <w:tblBorders>
          <w:top w:val="nil"/>
          <w:left w:val="nil"/>
          <w:bottom w:val="nil"/>
          <w:right w:val="nil"/>
          <w:insideH w:val="nil"/>
          <w:insideV w:val="nil"/>
        </w:tblBorders>
        <w:shd w:val="clear" w:color="auto" w:fill="538135" w:themeFill="accent6" w:themeFillShade="BF"/>
        <w:tblLayout w:type="fixed"/>
        <w:tblLook w:val="0400" w:firstRow="0" w:lastRow="0" w:firstColumn="0" w:lastColumn="0" w:noHBand="0" w:noVBand="1"/>
      </w:tblPr>
      <w:tblGrid>
        <w:gridCol w:w="4869"/>
      </w:tblGrid>
      <w:tr w:rsidR="00AF7756" w14:paraId="703563A7" w14:textId="77777777" w:rsidTr="00E176EF">
        <w:trPr>
          <w:trHeight w:val="392"/>
        </w:trPr>
        <w:tc>
          <w:tcPr>
            <w:tcW w:w="4869" w:type="dxa"/>
            <w:shd w:val="clear" w:color="auto" w:fill="538135" w:themeFill="accent6" w:themeFillShade="BF"/>
            <w:vAlign w:val="center"/>
          </w:tcPr>
          <w:p w14:paraId="235E3574" w14:textId="6D95BCC5" w:rsidR="00AF7756" w:rsidRPr="00E176EF" w:rsidRDefault="00DF6E2B">
            <w:pPr>
              <w:rPr>
                <w:rFonts w:ascii="Nourd SemiBold" w:eastAsia="Nourd SemiBold" w:hAnsi="Nourd SemiBold" w:cs="Nourd SemiBold"/>
                <w:b/>
                <w:color w:val="FFFFFF" w:themeColor="background1"/>
                <w:sz w:val="22"/>
                <w:szCs w:val="22"/>
              </w:rPr>
            </w:pPr>
            <w:r>
              <w:rPr>
                <w:rFonts w:ascii="Nourd SemiBold" w:eastAsia="Nourd SemiBold" w:hAnsi="Nourd SemiBold" w:cs="Nourd SemiBold"/>
                <w:b/>
                <w:color w:val="FFFFFF"/>
                <w:sz w:val="22"/>
                <w:szCs w:val="22"/>
              </w:rPr>
              <w:t>Uygun bir süt pompası edinin.</w:t>
            </w:r>
          </w:p>
        </w:tc>
      </w:tr>
    </w:tbl>
    <w:p w14:paraId="33B82C29" w14:textId="0F9A8AFB" w:rsidR="00132BFB" w:rsidRDefault="00132BFB" w:rsidP="00132BFB">
      <w:pPr>
        <w:spacing w:before="80" w:after="12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drawing>
          <wp:inline distT="0" distB="0" distL="0" distR="0" wp14:anchorId="36D27CDA" wp14:editId="72889783">
            <wp:extent cx="3091489" cy="22860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54" r="8364"/>
                    <a:stretch/>
                  </pic:blipFill>
                  <pic:spPr bwMode="auto">
                    <a:xfrm>
                      <a:off x="0" y="0"/>
                      <a:ext cx="3098370" cy="2291088"/>
                    </a:xfrm>
                    <a:prstGeom prst="rect">
                      <a:avLst/>
                    </a:prstGeom>
                    <a:ln>
                      <a:noFill/>
                    </a:ln>
                    <a:extLst>
                      <a:ext uri="{53640926-AAD7-44D8-BBD7-CCE9431645EC}">
                        <a14:shadowObscured xmlns:a14="http://schemas.microsoft.com/office/drawing/2010/main"/>
                      </a:ext>
                    </a:extLst>
                  </pic:spPr>
                </pic:pic>
              </a:graphicData>
            </a:graphic>
          </wp:inline>
        </w:drawing>
      </w:r>
    </w:p>
    <w:p w14:paraId="6D262605" w14:textId="16CC3920" w:rsidR="00DF6E2B" w:rsidRPr="00132BFB" w:rsidRDefault="00DF6E2B" w:rsidP="00132BFB">
      <w:pPr>
        <w:pStyle w:val="ListeParagraf"/>
        <w:numPr>
          <w:ilvl w:val="0"/>
          <w:numId w:val="9"/>
        </w:numPr>
        <w:spacing w:before="80" w:after="8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t>Gebeliğinizin</w:t>
      </w:r>
      <w:r w:rsidRPr="00132BFB">
        <w:rPr>
          <w:rFonts w:ascii="Nourd Light" w:eastAsia="Nourd Light" w:hAnsi="Nourd Light" w:cs="Nourd Light"/>
          <w:color w:val="000000"/>
          <w:sz w:val="21"/>
          <w:szCs w:val="21"/>
        </w:rPr>
        <w:t xml:space="preserve"> son ayı, araştırmanızı yapma ve göğüs pompanızı sipariş etme zamanıdır. </w:t>
      </w:r>
      <w:r w:rsidRPr="00132BFB">
        <w:rPr>
          <w:rFonts w:ascii="Nourd Light" w:eastAsia="Nourd Light" w:hAnsi="Nourd Light" w:cs="Nourd Light"/>
          <w:color w:val="000000"/>
          <w:sz w:val="21"/>
          <w:szCs w:val="21"/>
        </w:rPr>
        <w:t>Süt pompası satın alınabileceği gibi, kiralama seçenekleri de mevcuttur.</w:t>
      </w:r>
    </w:p>
    <w:p w14:paraId="1F121230" w14:textId="77777777" w:rsidR="00AD53AE" w:rsidRDefault="00AD53AE" w:rsidP="00DF6E2B">
      <w:pPr>
        <w:spacing w:before="80" w:after="80"/>
        <w:jc w:val="both"/>
        <w:rPr>
          <w:rFonts w:ascii="Nourd Light" w:eastAsia="Nourd Light" w:hAnsi="Nourd Light" w:cs="Nourd Light"/>
          <w:color w:val="000000"/>
          <w:sz w:val="21"/>
          <w:szCs w:val="21"/>
        </w:rPr>
      </w:pPr>
    </w:p>
    <w:tbl>
      <w:tblPr>
        <w:tblStyle w:val="ac"/>
        <w:tblW w:w="4869" w:type="dxa"/>
        <w:tblInd w:w="0" w:type="dxa"/>
        <w:tblBorders>
          <w:top w:val="nil"/>
          <w:left w:val="nil"/>
          <w:bottom w:val="nil"/>
          <w:right w:val="nil"/>
          <w:insideH w:val="nil"/>
          <w:insideV w:val="nil"/>
        </w:tblBorders>
        <w:shd w:val="clear" w:color="auto" w:fill="538135" w:themeFill="accent6" w:themeFillShade="BF"/>
        <w:tblLayout w:type="fixed"/>
        <w:tblLook w:val="0400" w:firstRow="0" w:lastRow="0" w:firstColumn="0" w:lastColumn="0" w:noHBand="0" w:noVBand="1"/>
      </w:tblPr>
      <w:tblGrid>
        <w:gridCol w:w="4869"/>
      </w:tblGrid>
      <w:tr w:rsidR="00DF6E2B" w14:paraId="0801F9E6" w14:textId="77777777" w:rsidTr="00AF5FC7">
        <w:trPr>
          <w:trHeight w:val="392"/>
        </w:trPr>
        <w:tc>
          <w:tcPr>
            <w:tcW w:w="4869" w:type="dxa"/>
            <w:shd w:val="clear" w:color="auto" w:fill="538135" w:themeFill="accent6" w:themeFillShade="BF"/>
            <w:vAlign w:val="center"/>
          </w:tcPr>
          <w:p w14:paraId="0E16492D" w14:textId="00B84C44" w:rsidR="00DF6E2B" w:rsidRPr="00E176EF" w:rsidRDefault="00AD53AE" w:rsidP="00AF5FC7">
            <w:pPr>
              <w:rPr>
                <w:rFonts w:ascii="Nourd SemiBold" w:eastAsia="Nourd SemiBold" w:hAnsi="Nourd SemiBold" w:cs="Nourd SemiBold"/>
                <w:b/>
                <w:color w:val="FFFFFF" w:themeColor="background1"/>
                <w:sz w:val="22"/>
                <w:szCs w:val="22"/>
              </w:rPr>
            </w:pPr>
            <w:r>
              <w:rPr>
                <w:rFonts w:ascii="Nourd SemiBold" w:eastAsia="Nourd SemiBold" w:hAnsi="Nourd SemiBold" w:cs="Nourd SemiBold"/>
                <w:b/>
                <w:color w:val="FFFFFF"/>
                <w:sz w:val="22"/>
                <w:szCs w:val="22"/>
              </w:rPr>
              <w:t>Bir emzirme uzmanı bulun.</w:t>
            </w:r>
          </w:p>
        </w:tc>
      </w:tr>
    </w:tbl>
    <w:p w14:paraId="245F7FA1" w14:textId="2C88634D" w:rsidR="00132BFB" w:rsidRDefault="00132BFB" w:rsidP="00132BFB">
      <w:pPr>
        <w:spacing w:before="80" w:after="12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drawing>
          <wp:inline distT="0" distB="0" distL="0" distR="0" wp14:anchorId="07564EE7" wp14:editId="00785ED8">
            <wp:extent cx="3097530" cy="2047240"/>
            <wp:effectExtent l="0" t="0" r="127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7530" cy="2047240"/>
                    </a:xfrm>
                    <a:prstGeom prst="rect">
                      <a:avLst/>
                    </a:prstGeom>
                  </pic:spPr>
                </pic:pic>
              </a:graphicData>
            </a:graphic>
          </wp:inline>
        </w:drawing>
      </w:r>
    </w:p>
    <w:p w14:paraId="38159AED" w14:textId="77777777" w:rsidR="00132BFB" w:rsidRDefault="00AD53AE" w:rsidP="00132BFB">
      <w:pPr>
        <w:pStyle w:val="ListeParagraf"/>
        <w:numPr>
          <w:ilvl w:val="0"/>
          <w:numId w:val="9"/>
        </w:numPr>
        <w:spacing w:before="80" w:after="80"/>
        <w:ind w:left="714" w:hanging="357"/>
        <w:contextualSpacing w:val="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t xml:space="preserve">Hastanelerde, iyi bir başlangıç yapmanıza yardımcı olabilecek emzirme uzmanları (konu hakkında eğitim almış çocuk doktorları, ebeler ve hemşireler) bulunur. </w:t>
      </w:r>
    </w:p>
    <w:p w14:paraId="37578FED" w14:textId="77777777" w:rsidR="00132BFB" w:rsidRDefault="00AD53AE" w:rsidP="00AD53AE">
      <w:pPr>
        <w:pStyle w:val="ListeParagraf"/>
        <w:numPr>
          <w:ilvl w:val="0"/>
          <w:numId w:val="9"/>
        </w:numPr>
        <w:spacing w:before="80" w:after="80"/>
        <w:ind w:left="714" w:hanging="357"/>
        <w:contextualSpacing w:val="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t xml:space="preserve">Ama aynı zamanda hastaneden çıkış sonrası da bir emzirme uzmanının desteği ve yönlendirmeleri faydalı olacaktır. Zira nasıl </w:t>
      </w:r>
      <w:r w:rsidRPr="00132BFB">
        <w:rPr>
          <w:rFonts w:ascii="Nourd Light" w:eastAsia="Nourd Light" w:hAnsi="Nourd Light" w:cs="Nourd Light"/>
          <w:color w:val="000000"/>
          <w:sz w:val="21"/>
          <w:szCs w:val="21"/>
        </w:rPr>
        <w:t>doğru şekilde emzirileceğini</w:t>
      </w:r>
      <w:r w:rsidRPr="00132BFB">
        <w:rPr>
          <w:rFonts w:ascii="Nourd Light" w:eastAsia="Nourd Light" w:hAnsi="Nourd Light" w:cs="Nourd Light"/>
          <w:color w:val="000000"/>
          <w:sz w:val="21"/>
          <w:szCs w:val="21"/>
        </w:rPr>
        <w:t xml:space="preserve"> </w:t>
      </w:r>
      <w:r w:rsidRPr="00132BFB">
        <w:rPr>
          <w:rFonts w:ascii="Nourd Light" w:eastAsia="Nourd Light" w:hAnsi="Nourd Light" w:cs="Nourd Light"/>
          <w:color w:val="000000"/>
          <w:sz w:val="21"/>
          <w:szCs w:val="21"/>
        </w:rPr>
        <w:t>öğrenmek biraz zaman alabilir. Doğumdan önceki ay, bir emzirme uzmanı bulmak için doğru bir zamandır.</w:t>
      </w:r>
    </w:p>
    <w:p w14:paraId="6BD7A6A9" w14:textId="23741508" w:rsidR="00AD53AE" w:rsidRPr="00132BFB" w:rsidRDefault="00AD53AE" w:rsidP="00AD53AE">
      <w:pPr>
        <w:pStyle w:val="ListeParagraf"/>
        <w:numPr>
          <w:ilvl w:val="0"/>
          <w:numId w:val="9"/>
        </w:numPr>
        <w:spacing w:before="80" w:after="80"/>
        <w:ind w:left="714" w:hanging="357"/>
        <w:contextualSpacing w:val="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t xml:space="preserve">Bazı emzirme </w:t>
      </w:r>
      <w:r w:rsidRPr="00132BFB">
        <w:rPr>
          <w:rFonts w:ascii="Nourd Light" w:eastAsia="Nourd Light" w:hAnsi="Nourd Light" w:cs="Nourd Light"/>
          <w:color w:val="000000"/>
          <w:sz w:val="21"/>
          <w:szCs w:val="21"/>
        </w:rPr>
        <w:t>uzmanları</w:t>
      </w:r>
      <w:r w:rsidRPr="00132BFB">
        <w:rPr>
          <w:rFonts w:ascii="Nourd Light" w:eastAsia="Nourd Light" w:hAnsi="Nourd Light" w:cs="Nourd Light"/>
          <w:color w:val="000000"/>
          <w:sz w:val="21"/>
          <w:szCs w:val="21"/>
        </w:rPr>
        <w:t xml:space="preserve"> size telefon</w:t>
      </w:r>
      <w:r w:rsidRPr="00132BFB">
        <w:rPr>
          <w:rFonts w:ascii="Nourd Light" w:eastAsia="Nourd Light" w:hAnsi="Nourd Light" w:cs="Nourd Light"/>
          <w:color w:val="000000"/>
          <w:sz w:val="21"/>
          <w:szCs w:val="21"/>
        </w:rPr>
        <w:t>l</w:t>
      </w:r>
      <w:r w:rsidRPr="00132BFB">
        <w:rPr>
          <w:rFonts w:ascii="Nourd Light" w:eastAsia="Nourd Light" w:hAnsi="Nourd Light" w:cs="Nourd Light"/>
          <w:color w:val="000000"/>
          <w:sz w:val="21"/>
          <w:szCs w:val="21"/>
        </w:rPr>
        <w:t xml:space="preserve">a veya görüntülü </w:t>
      </w:r>
      <w:r w:rsidRPr="00132BFB">
        <w:rPr>
          <w:rFonts w:ascii="Nourd Light" w:eastAsia="Nourd Light" w:hAnsi="Nourd Light" w:cs="Nourd Light"/>
          <w:color w:val="000000"/>
          <w:sz w:val="21"/>
          <w:szCs w:val="21"/>
        </w:rPr>
        <w:t>görüşme yoluyla</w:t>
      </w:r>
      <w:r w:rsidRPr="00132BFB">
        <w:rPr>
          <w:rFonts w:ascii="Nourd Light" w:eastAsia="Nourd Light" w:hAnsi="Nourd Light" w:cs="Nourd Light"/>
          <w:color w:val="000000"/>
          <w:sz w:val="21"/>
          <w:szCs w:val="21"/>
        </w:rPr>
        <w:t xml:space="preserve"> tavsiye verebilir. Emzirme </w:t>
      </w:r>
      <w:r w:rsidRPr="00132BFB">
        <w:rPr>
          <w:rFonts w:ascii="Nourd Light" w:eastAsia="Nourd Light" w:hAnsi="Nourd Light" w:cs="Nourd Light"/>
          <w:color w:val="000000"/>
          <w:sz w:val="21"/>
          <w:szCs w:val="21"/>
        </w:rPr>
        <w:t>uzmanlarını araştırırken</w:t>
      </w:r>
      <w:r w:rsidRPr="00132BFB">
        <w:rPr>
          <w:rFonts w:ascii="Nourd Light" w:eastAsia="Nourd Light" w:hAnsi="Nourd Light" w:cs="Nourd Light"/>
          <w:color w:val="000000"/>
          <w:sz w:val="21"/>
          <w:szCs w:val="21"/>
        </w:rPr>
        <w:t xml:space="preserve">, sanal </w:t>
      </w:r>
      <w:r w:rsidRPr="00132BFB">
        <w:rPr>
          <w:rFonts w:ascii="Nourd Light" w:eastAsia="Nourd Light" w:hAnsi="Nourd Light" w:cs="Nourd Light"/>
          <w:color w:val="000000"/>
          <w:sz w:val="21"/>
          <w:szCs w:val="21"/>
        </w:rPr>
        <w:t>ortamda hizmet</w:t>
      </w:r>
      <w:r w:rsidRPr="00132BFB">
        <w:rPr>
          <w:rFonts w:ascii="Nourd Light" w:eastAsia="Nourd Light" w:hAnsi="Nourd Light" w:cs="Nourd Light"/>
          <w:color w:val="000000"/>
          <w:sz w:val="21"/>
          <w:szCs w:val="21"/>
        </w:rPr>
        <w:t xml:space="preserve"> sunup sunmadıklarını sorabilirsiniz.</w:t>
      </w:r>
    </w:p>
    <w:p w14:paraId="5DCA0355" w14:textId="77777777" w:rsidR="00AD53AE" w:rsidRDefault="00AD53AE" w:rsidP="00AD53AE">
      <w:pPr>
        <w:spacing w:before="80" w:after="80"/>
        <w:jc w:val="both"/>
        <w:rPr>
          <w:rFonts w:ascii="Nourd Light" w:eastAsia="Nourd Light" w:hAnsi="Nourd Light" w:cs="Nourd Light"/>
          <w:color w:val="000000"/>
          <w:sz w:val="21"/>
          <w:szCs w:val="21"/>
        </w:rPr>
      </w:pPr>
    </w:p>
    <w:tbl>
      <w:tblPr>
        <w:tblStyle w:val="ac"/>
        <w:tblW w:w="4869" w:type="dxa"/>
        <w:tblInd w:w="0" w:type="dxa"/>
        <w:tblBorders>
          <w:top w:val="nil"/>
          <w:left w:val="nil"/>
          <w:bottom w:val="nil"/>
          <w:right w:val="nil"/>
          <w:insideH w:val="nil"/>
          <w:insideV w:val="nil"/>
        </w:tblBorders>
        <w:shd w:val="clear" w:color="auto" w:fill="538135" w:themeFill="accent6" w:themeFillShade="BF"/>
        <w:tblLayout w:type="fixed"/>
        <w:tblLook w:val="0400" w:firstRow="0" w:lastRow="0" w:firstColumn="0" w:lastColumn="0" w:noHBand="0" w:noVBand="1"/>
      </w:tblPr>
      <w:tblGrid>
        <w:gridCol w:w="4869"/>
      </w:tblGrid>
      <w:tr w:rsidR="00AD53AE" w14:paraId="49034A0B" w14:textId="77777777" w:rsidTr="00E515C1">
        <w:trPr>
          <w:trHeight w:val="392"/>
        </w:trPr>
        <w:tc>
          <w:tcPr>
            <w:tcW w:w="4869" w:type="dxa"/>
            <w:shd w:val="clear" w:color="auto" w:fill="538135" w:themeFill="accent6" w:themeFillShade="BF"/>
            <w:vAlign w:val="center"/>
          </w:tcPr>
          <w:p w14:paraId="29EECB8B" w14:textId="4774BBE7" w:rsidR="00AD53AE" w:rsidRPr="00E176EF" w:rsidRDefault="00AD53AE" w:rsidP="00E515C1">
            <w:pPr>
              <w:rPr>
                <w:rFonts w:ascii="Nourd SemiBold" w:eastAsia="Nourd SemiBold" w:hAnsi="Nourd SemiBold" w:cs="Nourd SemiBold"/>
                <w:b/>
                <w:color w:val="FFFFFF" w:themeColor="background1"/>
                <w:sz w:val="22"/>
                <w:szCs w:val="22"/>
              </w:rPr>
            </w:pPr>
            <w:r>
              <w:rPr>
                <w:rFonts w:ascii="Nourd SemiBold" w:eastAsia="Nourd SemiBold" w:hAnsi="Nourd SemiBold" w:cs="Nourd SemiBold"/>
                <w:b/>
                <w:color w:val="FFFFFF"/>
                <w:sz w:val="22"/>
                <w:szCs w:val="22"/>
              </w:rPr>
              <w:t>Emzirme zorlukları hakkında konuşun.</w:t>
            </w:r>
          </w:p>
        </w:tc>
      </w:tr>
    </w:tbl>
    <w:p w14:paraId="3C5D4137" w14:textId="52B31DC4" w:rsidR="00132BFB" w:rsidRDefault="00132BFB" w:rsidP="00132BFB">
      <w:pPr>
        <w:spacing w:before="80" w:after="12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drawing>
          <wp:inline distT="0" distB="0" distL="0" distR="0" wp14:anchorId="3C89B78D" wp14:editId="7721EA04">
            <wp:extent cx="3092400" cy="2396610"/>
            <wp:effectExtent l="0" t="0" r="0" b="381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25" r="9594"/>
                    <a:stretch/>
                  </pic:blipFill>
                  <pic:spPr bwMode="auto">
                    <a:xfrm>
                      <a:off x="0" y="0"/>
                      <a:ext cx="3092400" cy="2396610"/>
                    </a:xfrm>
                    <a:prstGeom prst="rect">
                      <a:avLst/>
                    </a:prstGeom>
                    <a:ln>
                      <a:noFill/>
                    </a:ln>
                    <a:extLst>
                      <a:ext uri="{53640926-AAD7-44D8-BBD7-CCE9431645EC}">
                        <a14:shadowObscured xmlns:a14="http://schemas.microsoft.com/office/drawing/2010/main"/>
                      </a:ext>
                    </a:extLst>
                  </pic:spPr>
                </pic:pic>
              </a:graphicData>
            </a:graphic>
          </wp:inline>
        </w:drawing>
      </w:r>
    </w:p>
    <w:p w14:paraId="4A4A0D83" w14:textId="7D298196" w:rsidR="00AD53AE" w:rsidRPr="00132BFB" w:rsidRDefault="00AD53AE" w:rsidP="00132BFB">
      <w:pPr>
        <w:pStyle w:val="ListeParagraf"/>
        <w:numPr>
          <w:ilvl w:val="0"/>
          <w:numId w:val="10"/>
        </w:numPr>
        <w:spacing w:before="80" w:after="80"/>
        <w:ind w:left="714" w:hanging="357"/>
        <w:contextualSpacing w:val="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t>Doktorunuzla</w:t>
      </w:r>
      <w:r w:rsidRPr="00132BFB">
        <w:rPr>
          <w:rFonts w:ascii="Nourd Light" w:eastAsia="Nourd Light" w:hAnsi="Nourd Light" w:cs="Nourd Light"/>
          <w:color w:val="000000"/>
          <w:sz w:val="21"/>
          <w:szCs w:val="21"/>
        </w:rPr>
        <w:t xml:space="preserve"> emzirme zorlukları hakkında konuşun ve bunu zorlaştırabilecek herhangi bir sağlık durumunuz olup olmadığını sorun.</w:t>
      </w:r>
    </w:p>
    <w:p w14:paraId="7D6FF488" w14:textId="7367659B" w:rsidR="00AD53AE" w:rsidRPr="00132BFB" w:rsidRDefault="00AD53AE" w:rsidP="00132BFB">
      <w:pPr>
        <w:pStyle w:val="ListeParagraf"/>
        <w:numPr>
          <w:ilvl w:val="0"/>
          <w:numId w:val="10"/>
        </w:numPr>
        <w:spacing w:before="80" w:after="80"/>
        <w:ind w:left="714" w:hanging="357"/>
        <w:contextualSpacing w:val="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t xml:space="preserve">Geçmişte emzirmeyle ilgili zorluklar yaşadıysanız veya endişelendiğiniz herhangi bir şey varsa, bunu </w:t>
      </w:r>
      <w:r w:rsidRPr="00132BFB">
        <w:rPr>
          <w:rFonts w:ascii="Nourd Light" w:eastAsia="Nourd Light" w:hAnsi="Nourd Light" w:cs="Nourd Light"/>
          <w:color w:val="000000"/>
          <w:sz w:val="21"/>
          <w:szCs w:val="21"/>
        </w:rPr>
        <w:t>doktorunuza bildirin</w:t>
      </w:r>
      <w:r w:rsidRPr="00132BFB">
        <w:rPr>
          <w:rFonts w:ascii="Nourd Light" w:eastAsia="Nourd Light" w:hAnsi="Nourd Light" w:cs="Nourd Light"/>
          <w:color w:val="000000"/>
          <w:sz w:val="21"/>
          <w:szCs w:val="21"/>
        </w:rPr>
        <w:t>.</w:t>
      </w:r>
    </w:p>
    <w:p w14:paraId="19A9AF86" w14:textId="115D3F39" w:rsidR="00AD53AE" w:rsidRPr="00132BFB" w:rsidRDefault="00AD53AE" w:rsidP="00132BFB">
      <w:pPr>
        <w:pStyle w:val="ListeParagraf"/>
        <w:numPr>
          <w:ilvl w:val="0"/>
          <w:numId w:val="10"/>
        </w:numPr>
        <w:spacing w:before="80" w:after="80"/>
        <w:ind w:left="714" w:hanging="357"/>
        <w:contextualSpacing w:val="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t xml:space="preserve">Emzirmede zorluk yaşama olasılığını artıran bazı tıbbi durumlar da vardır. Örneğin, diyabet veya </w:t>
      </w:r>
      <w:proofErr w:type="spellStart"/>
      <w:r w:rsidRPr="00132BFB">
        <w:rPr>
          <w:rFonts w:ascii="Nourd Light" w:eastAsia="Nourd Light" w:hAnsi="Nourd Light" w:cs="Nourd Light"/>
          <w:color w:val="000000"/>
          <w:sz w:val="21"/>
          <w:szCs w:val="21"/>
        </w:rPr>
        <w:t>polikistik</w:t>
      </w:r>
      <w:proofErr w:type="spellEnd"/>
      <w:r w:rsidRPr="00132BFB">
        <w:rPr>
          <w:rFonts w:ascii="Nourd Light" w:eastAsia="Nourd Light" w:hAnsi="Nourd Light" w:cs="Nourd Light"/>
          <w:color w:val="000000"/>
          <w:sz w:val="21"/>
          <w:szCs w:val="21"/>
        </w:rPr>
        <w:t xml:space="preserve"> </w:t>
      </w:r>
      <w:proofErr w:type="spellStart"/>
      <w:r w:rsidRPr="00132BFB">
        <w:rPr>
          <w:rFonts w:ascii="Nourd Light" w:eastAsia="Nourd Light" w:hAnsi="Nourd Light" w:cs="Nourd Light"/>
          <w:color w:val="000000"/>
          <w:sz w:val="21"/>
          <w:szCs w:val="21"/>
        </w:rPr>
        <w:t>over</w:t>
      </w:r>
      <w:proofErr w:type="spellEnd"/>
      <w:r w:rsidRPr="00132BFB">
        <w:rPr>
          <w:rFonts w:ascii="Nourd Light" w:eastAsia="Nourd Light" w:hAnsi="Nourd Light" w:cs="Nourd Light"/>
          <w:color w:val="000000"/>
          <w:sz w:val="21"/>
          <w:szCs w:val="21"/>
        </w:rPr>
        <w:t xml:space="preserve"> sendromu (PKOS) geçmişine sahip olmak, süt </w:t>
      </w:r>
      <w:r w:rsidRPr="00132BFB">
        <w:rPr>
          <w:rFonts w:ascii="Nourd Light" w:eastAsia="Nourd Light" w:hAnsi="Nourd Light" w:cs="Nourd Light"/>
          <w:color w:val="000000"/>
          <w:sz w:val="21"/>
          <w:szCs w:val="21"/>
        </w:rPr>
        <w:t>yetersizliği</w:t>
      </w:r>
      <w:r w:rsidRPr="00132BFB">
        <w:rPr>
          <w:rFonts w:ascii="Nourd Light" w:eastAsia="Nourd Light" w:hAnsi="Nourd Light" w:cs="Nourd Light"/>
          <w:color w:val="000000"/>
          <w:sz w:val="21"/>
          <w:szCs w:val="21"/>
        </w:rPr>
        <w:t xml:space="preserve"> riskini artırır.</w:t>
      </w:r>
    </w:p>
    <w:p w14:paraId="197D9867" w14:textId="77777777" w:rsidR="00132BFB" w:rsidRPr="00132BFB" w:rsidRDefault="00AD53AE" w:rsidP="00132BFB">
      <w:pPr>
        <w:pStyle w:val="ListeParagraf"/>
        <w:numPr>
          <w:ilvl w:val="0"/>
          <w:numId w:val="10"/>
        </w:numPr>
        <w:spacing w:before="80" w:after="80"/>
        <w:ind w:left="714" w:hanging="357"/>
        <w:contextualSpacing w:val="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t>S</w:t>
      </w:r>
      <w:r w:rsidRPr="00132BFB">
        <w:rPr>
          <w:rFonts w:ascii="Nourd Light" w:eastAsia="Nourd Light" w:hAnsi="Nourd Light" w:cs="Nourd Light"/>
          <w:color w:val="000000"/>
          <w:sz w:val="21"/>
          <w:szCs w:val="21"/>
        </w:rPr>
        <w:t xml:space="preserve">üt </w:t>
      </w:r>
      <w:r w:rsidRPr="00132BFB">
        <w:rPr>
          <w:rFonts w:ascii="Nourd Light" w:eastAsia="Nourd Light" w:hAnsi="Nourd Light" w:cs="Nourd Light"/>
          <w:color w:val="000000"/>
          <w:sz w:val="21"/>
          <w:szCs w:val="21"/>
        </w:rPr>
        <w:t>yetersizliği</w:t>
      </w:r>
      <w:r w:rsidRPr="00132BFB">
        <w:rPr>
          <w:rFonts w:ascii="Nourd Light" w:eastAsia="Nourd Light" w:hAnsi="Nourd Light" w:cs="Nourd Light"/>
          <w:color w:val="000000"/>
          <w:sz w:val="21"/>
          <w:szCs w:val="21"/>
        </w:rPr>
        <w:t xml:space="preserve"> riski </w:t>
      </w:r>
      <w:r w:rsidRPr="00132BFB">
        <w:rPr>
          <w:rFonts w:ascii="Nourd Light" w:eastAsia="Nourd Light" w:hAnsi="Nourd Light" w:cs="Nourd Light"/>
          <w:color w:val="000000"/>
          <w:sz w:val="21"/>
          <w:szCs w:val="21"/>
        </w:rPr>
        <w:t>söz konusu</w:t>
      </w:r>
      <w:r w:rsidRPr="00132BFB">
        <w:rPr>
          <w:rFonts w:ascii="Nourd Light" w:eastAsia="Nourd Light" w:hAnsi="Nourd Light" w:cs="Nourd Light"/>
          <w:color w:val="000000"/>
          <w:sz w:val="21"/>
          <w:szCs w:val="21"/>
        </w:rPr>
        <w:t xml:space="preserve"> ol</w:t>
      </w:r>
      <w:r w:rsidRPr="00132BFB">
        <w:rPr>
          <w:rFonts w:ascii="Nourd Light" w:eastAsia="Nourd Light" w:hAnsi="Nourd Light" w:cs="Nourd Light"/>
          <w:color w:val="000000"/>
          <w:sz w:val="21"/>
          <w:szCs w:val="21"/>
        </w:rPr>
        <w:t>an gebelerin doğum öncesinde elle süt sağma konusunda bilgi edinmeleri önemlidir</w:t>
      </w:r>
      <w:r w:rsidRPr="00132BFB">
        <w:rPr>
          <w:rFonts w:ascii="Nourd Light" w:eastAsia="Nourd Light" w:hAnsi="Nourd Light" w:cs="Nourd Light"/>
          <w:color w:val="000000"/>
          <w:sz w:val="21"/>
          <w:szCs w:val="21"/>
        </w:rPr>
        <w:t xml:space="preserve">. </w:t>
      </w:r>
    </w:p>
    <w:p w14:paraId="044ACEBE" w14:textId="6B1B8300" w:rsidR="00437891" w:rsidRPr="00132BFB" w:rsidRDefault="00AD53AE" w:rsidP="00132BFB">
      <w:pPr>
        <w:pStyle w:val="ListeParagraf"/>
        <w:numPr>
          <w:ilvl w:val="0"/>
          <w:numId w:val="10"/>
        </w:numPr>
        <w:spacing w:before="80" w:after="80"/>
        <w:ind w:left="714" w:hanging="357"/>
        <w:contextualSpacing w:val="0"/>
        <w:jc w:val="both"/>
        <w:rPr>
          <w:rFonts w:ascii="Nourd Light" w:eastAsia="Nourd Light" w:hAnsi="Nourd Light" w:cs="Nourd Light"/>
          <w:color w:val="000000"/>
          <w:sz w:val="21"/>
          <w:szCs w:val="21"/>
        </w:rPr>
      </w:pPr>
      <w:r w:rsidRPr="00132BFB">
        <w:rPr>
          <w:rFonts w:ascii="Nourd Light" w:eastAsia="Nourd Light" w:hAnsi="Nourd Light" w:cs="Nourd Light"/>
          <w:color w:val="000000"/>
          <w:sz w:val="21"/>
          <w:szCs w:val="21"/>
        </w:rPr>
        <w:t>Elle süt sağma</w:t>
      </w:r>
      <w:r w:rsidRPr="00132BFB">
        <w:rPr>
          <w:rFonts w:ascii="Nourd Light" w:eastAsia="Nourd Light" w:hAnsi="Nourd Light" w:cs="Nourd Light"/>
          <w:color w:val="000000"/>
          <w:sz w:val="21"/>
          <w:szCs w:val="21"/>
        </w:rPr>
        <w:t xml:space="preserve">, anne sütünü </w:t>
      </w:r>
      <w:r w:rsidRPr="00132BFB">
        <w:rPr>
          <w:rFonts w:ascii="Nourd Light" w:eastAsia="Nourd Light" w:hAnsi="Nourd Light" w:cs="Nourd Light"/>
          <w:color w:val="000000"/>
          <w:sz w:val="21"/>
          <w:szCs w:val="21"/>
        </w:rPr>
        <w:t>memelerinizden</w:t>
      </w:r>
      <w:r w:rsidRPr="00132BFB">
        <w:rPr>
          <w:rFonts w:ascii="Nourd Light" w:eastAsia="Nourd Light" w:hAnsi="Nourd Light" w:cs="Nourd Light"/>
          <w:color w:val="000000"/>
          <w:sz w:val="21"/>
          <w:szCs w:val="21"/>
        </w:rPr>
        <w:t xml:space="preserve"> çıkarmak için ellerinizi kullandığınız bir tekniktir. </w:t>
      </w:r>
      <w:r w:rsidRPr="00132BFB">
        <w:rPr>
          <w:rFonts w:ascii="Nourd Light" w:eastAsia="Nourd Light" w:hAnsi="Nourd Light" w:cs="Nourd Light"/>
          <w:color w:val="000000"/>
          <w:sz w:val="21"/>
          <w:szCs w:val="21"/>
        </w:rPr>
        <w:lastRenderedPageBreak/>
        <w:t>Gebeliğin</w:t>
      </w:r>
      <w:r w:rsidRPr="00132BFB">
        <w:rPr>
          <w:rFonts w:ascii="Nourd Light" w:eastAsia="Nourd Light" w:hAnsi="Nourd Light" w:cs="Nourd Light"/>
          <w:color w:val="000000"/>
          <w:sz w:val="21"/>
          <w:szCs w:val="21"/>
        </w:rPr>
        <w:t xml:space="preserve"> son birkaç haftasında </w:t>
      </w:r>
      <w:r w:rsidRPr="00132BFB">
        <w:rPr>
          <w:rFonts w:ascii="Nourd Light" w:eastAsia="Nourd Light" w:hAnsi="Nourd Light" w:cs="Nourd Light"/>
          <w:color w:val="000000"/>
          <w:sz w:val="21"/>
          <w:szCs w:val="21"/>
        </w:rPr>
        <w:t xml:space="preserve">elle süt sağma çalışması yapmak </w:t>
      </w:r>
      <w:r w:rsidRPr="00132BFB">
        <w:rPr>
          <w:rFonts w:ascii="Nourd Light" w:eastAsia="Nourd Light" w:hAnsi="Nourd Light" w:cs="Nourd Light"/>
          <w:color w:val="000000"/>
          <w:sz w:val="21"/>
          <w:szCs w:val="21"/>
        </w:rPr>
        <w:t xml:space="preserve">süt üretiminin başlangıcında </w:t>
      </w:r>
      <w:r w:rsidRPr="00132BFB">
        <w:rPr>
          <w:rFonts w:ascii="Nourd Light" w:eastAsia="Nourd Light" w:hAnsi="Nourd Light" w:cs="Nourd Light"/>
          <w:color w:val="000000"/>
          <w:sz w:val="21"/>
          <w:szCs w:val="21"/>
        </w:rPr>
        <w:t>gelen ilk</w:t>
      </w:r>
      <w:r w:rsidRPr="00132BFB">
        <w:rPr>
          <w:rFonts w:ascii="Nourd Light" w:eastAsia="Nourd Light" w:hAnsi="Nourd Light" w:cs="Nourd Light"/>
          <w:color w:val="000000"/>
          <w:sz w:val="21"/>
          <w:szCs w:val="21"/>
        </w:rPr>
        <w:t xml:space="preserve"> sıvı olan kolostrumu</w:t>
      </w:r>
      <w:r w:rsidRPr="00132BFB">
        <w:rPr>
          <w:rFonts w:ascii="Nourd Light" w:eastAsia="Nourd Light" w:hAnsi="Nourd Light" w:cs="Nourd Light"/>
          <w:color w:val="000000"/>
          <w:sz w:val="21"/>
          <w:szCs w:val="21"/>
        </w:rPr>
        <w:t>n üretimini kolaylaştırabilir</w:t>
      </w:r>
      <w:r w:rsidRPr="00132BFB">
        <w:rPr>
          <w:rFonts w:ascii="Nourd Light" w:eastAsia="Nourd Light" w:hAnsi="Nourd Light" w:cs="Nourd Light"/>
          <w:color w:val="000000"/>
          <w:sz w:val="21"/>
          <w:szCs w:val="21"/>
        </w:rPr>
        <w:t xml:space="preserve">. </w:t>
      </w:r>
    </w:p>
    <w:p w14:paraId="327AD9C2" w14:textId="1A8C8359" w:rsidR="00AD53AE" w:rsidRDefault="00AD53AE" w:rsidP="00AD53AE">
      <w:pPr>
        <w:spacing w:before="80" w:after="80"/>
        <w:jc w:val="both"/>
        <w:rPr>
          <w:rFonts w:ascii="Nourd Light" w:eastAsia="Nourd Light" w:hAnsi="Nourd Light" w:cs="Nourd Light"/>
          <w:color w:val="000000"/>
          <w:sz w:val="21"/>
          <w:szCs w:val="21"/>
        </w:rPr>
      </w:pPr>
    </w:p>
    <w:tbl>
      <w:tblPr>
        <w:tblStyle w:val="ac"/>
        <w:tblW w:w="4869" w:type="dxa"/>
        <w:tblInd w:w="0" w:type="dxa"/>
        <w:tblBorders>
          <w:top w:val="nil"/>
          <w:left w:val="nil"/>
          <w:bottom w:val="nil"/>
          <w:right w:val="nil"/>
          <w:insideH w:val="nil"/>
          <w:insideV w:val="nil"/>
        </w:tblBorders>
        <w:shd w:val="clear" w:color="auto" w:fill="538135" w:themeFill="accent6" w:themeFillShade="BF"/>
        <w:tblLayout w:type="fixed"/>
        <w:tblLook w:val="0400" w:firstRow="0" w:lastRow="0" w:firstColumn="0" w:lastColumn="0" w:noHBand="0" w:noVBand="1"/>
      </w:tblPr>
      <w:tblGrid>
        <w:gridCol w:w="4869"/>
      </w:tblGrid>
      <w:tr w:rsidR="00AD53AE" w14:paraId="1C25A12D" w14:textId="77777777" w:rsidTr="00E515C1">
        <w:trPr>
          <w:trHeight w:val="392"/>
        </w:trPr>
        <w:tc>
          <w:tcPr>
            <w:tcW w:w="4869" w:type="dxa"/>
            <w:shd w:val="clear" w:color="auto" w:fill="538135" w:themeFill="accent6" w:themeFillShade="BF"/>
            <w:vAlign w:val="center"/>
          </w:tcPr>
          <w:p w14:paraId="25ED5013" w14:textId="6E1AAC4E" w:rsidR="00AD53AE" w:rsidRPr="00E176EF" w:rsidRDefault="00AD53AE" w:rsidP="00E515C1">
            <w:pPr>
              <w:rPr>
                <w:rFonts w:ascii="Nourd SemiBold" w:eastAsia="Nourd SemiBold" w:hAnsi="Nourd SemiBold" w:cs="Nourd SemiBold"/>
                <w:b/>
                <w:color w:val="FFFFFF" w:themeColor="background1"/>
                <w:sz w:val="22"/>
                <w:szCs w:val="22"/>
              </w:rPr>
            </w:pPr>
            <w:r>
              <w:rPr>
                <w:rFonts w:ascii="Nourd SemiBold" w:eastAsia="Nourd SemiBold" w:hAnsi="Nourd SemiBold" w:cs="Nourd SemiBold"/>
                <w:b/>
                <w:color w:val="FFFFFF"/>
                <w:sz w:val="22"/>
                <w:szCs w:val="22"/>
              </w:rPr>
              <w:t>Ten tene temasa hazırlanın.</w:t>
            </w:r>
          </w:p>
        </w:tc>
      </w:tr>
    </w:tbl>
    <w:p w14:paraId="04711E4A" w14:textId="391C3375" w:rsidR="00304DB3" w:rsidRPr="00304DB3" w:rsidRDefault="00304DB3" w:rsidP="00304DB3">
      <w:pPr>
        <w:spacing w:before="80" w:after="120"/>
        <w:jc w:val="both"/>
        <w:rPr>
          <w:rFonts w:ascii="Nourd Light" w:eastAsia="Nourd Light" w:hAnsi="Nourd Light" w:cs="Nourd Light"/>
          <w:color w:val="000000"/>
          <w:sz w:val="21"/>
          <w:szCs w:val="21"/>
        </w:rPr>
      </w:pPr>
      <w:r w:rsidRPr="00304DB3">
        <w:rPr>
          <w:rFonts w:ascii="Nourd Light" w:eastAsia="Nourd Light" w:hAnsi="Nourd Light" w:cs="Nourd Light"/>
          <w:color w:val="000000"/>
          <w:sz w:val="21"/>
          <w:szCs w:val="21"/>
        </w:rPr>
        <w:drawing>
          <wp:inline distT="0" distB="0" distL="0" distR="0" wp14:anchorId="09EEF4E3" wp14:editId="7004C65D">
            <wp:extent cx="3097530" cy="2065020"/>
            <wp:effectExtent l="0" t="0" r="1270" b="508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7530" cy="2065020"/>
                    </a:xfrm>
                    <a:prstGeom prst="rect">
                      <a:avLst/>
                    </a:prstGeom>
                  </pic:spPr>
                </pic:pic>
              </a:graphicData>
            </a:graphic>
          </wp:inline>
        </w:drawing>
      </w:r>
    </w:p>
    <w:p w14:paraId="244B5A5C" w14:textId="77777777" w:rsidR="00304DB3" w:rsidRDefault="00AD53AE" w:rsidP="00705C99">
      <w:pPr>
        <w:pStyle w:val="ListeParagraf"/>
        <w:numPr>
          <w:ilvl w:val="0"/>
          <w:numId w:val="11"/>
        </w:numPr>
        <w:spacing w:before="80" w:after="80"/>
        <w:ind w:left="714" w:hanging="357"/>
        <w:contextualSpacing w:val="0"/>
        <w:jc w:val="both"/>
        <w:rPr>
          <w:rFonts w:ascii="Nourd Light" w:eastAsia="Nourd Light" w:hAnsi="Nourd Light" w:cs="Nourd Light"/>
          <w:color w:val="000000"/>
          <w:sz w:val="21"/>
          <w:szCs w:val="21"/>
        </w:rPr>
      </w:pPr>
      <w:r w:rsidRPr="00304DB3">
        <w:rPr>
          <w:rFonts w:ascii="Nourd Light" w:eastAsia="Nourd Light" w:hAnsi="Nourd Light" w:cs="Nourd Light"/>
          <w:color w:val="000000"/>
          <w:sz w:val="21"/>
          <w:szCs w:val="21"/>
        </w:rPr>
        <w:t xml:space="preserve">Doğumdan hemen sonra bebeğinizi doğrudan çıplak teninize tutmanıza “ten tene temas” denir. </w:t>
      </w:r>
    </w:p>
    <w:p w14:paraId="48D0DFF4" w14:textId="141B1830" w:rsidR="00304DB3" w:rsidRPr="00304DB3" w:rsidRDefault="00AD53AE" w:rsidP="00705C99">
      <w:pPr>
        <w:pStyle w:val="ListeParagraf"/>
        <w:numPr>
          <w:ilvl w:val="0"/>
          <w:numId w:val="11"/>
        </w:numPr>
        <w:spacing w:before="80" w:after="80"/>
        <w:ind w:left="714" w:hanging="357"/>
        <w:contextualSpacing w:val="0"/>
        <w:jc w:val="both"/>
        <w:rPr>
          <w:rFonts w:ascii="Nourd Light" w:eastAsia="Nourd Light" w:hAnsi="Nourd Light" w:cs="Nourd Light"/>
          <w:color w:val="000000"/>
          <w:sz w:val="21"/>
          <w:szCs w:val="21"/>
        </w:rPr>
      </w:pPr>
      <w:r w:rsidRPr="00304DB3">
        <w:rPr>
          <w:rFonts w:ascii="Nourd Light" w:eastAsia="Nourd Light" w:hAnsi="Nourd Light" w:cs="Nourd Light"/>
          <w:color w:val="000000"/>
          <w:sz w:val="21"/>
          <w:szCs w:val="21"/>
        </w:rPr>
        <w:t xml:space="preserve">Doğum yapacağınız yerde bunun nasıl yapıldığını sorun. Ten tene temas, siz ve bebeğiniz arasında bağ kurulmasına yardımcı olur. </w:t>
      </w:r>
      <w:r w:rsidR="00304DB3">
        <w:rPr>
          <w:rFonts w:ascii="Nourd Light" w:eastAsia="Nourd Light" w:hAnsi="Nourd Light" w:cs="Nourd Light"/>
          <w:color w:val="000000"/>
          <w:sz w:val="21"/>
          <w:szCs w:val="21"/>
        </w:rPr>
        <w:t>Bu a</w:t>
      </w:r>
      <w:r w:rsidRPr="00304DB3">
        <w:rPr>
          <w:rFonts w:ascii="Nourd Light" w:eastAsia="Nourd Light" w:hAnsi="Nourd Light" w:cs="Nourd Light"/>
          <w:color w:val="000000"/>
          <w:sz w:val="21"/>
          <w:szCs w:val="21"/>
        </w:rPr>
        <w:t>ynı zamanda vücudunuza süt yapmaya başlaması için verilen ilk sinyallerden biridir.</w:t>
      </w:r>
    </w:p>
    <w:p w14:paraId="589F0304" w14:textId="77777777" w:rsidR="00304DB3" w:rsidRDefault="00304DB3" w:rsidP="00AD53AE">
      <w:pPr>
        <w:spacing w:before="80" w:after="80"/>
        <w:jc w:val="both"/>
        <w:rPr>
          <w:rFonts w:ascii="Nourd Light" w:eastAsia="Nourd Light" w:hAnsi="Nourd Light" w:cs="Nourd Light"/>
          <w:color w:val="000000"/>
          <w:sz w:val="21"/>
          <w:szCs w:val="21"/>
        </w:rPr>
      </w:pPr>
    </w:p>
    <w:tbl>
      <w:tblPr>
        <w:tblStyle w:val="ac"/>
        <w:tblW w:w="4869" w:type="dxa"/>
        <w:tblInd w:w="0" w:type="dxa"/>
        <w:tblBorders>
          <w:top w:val="nil"/>
          <w:left w:val="nil"/>
          <w:bottom w:val="nil"/>
          <w:right w:val="nil"/>
          <w:insideH w:val="nil"/>
          <w:insideV w:val="nil"/>
        </w:tblBorders>
        <w:shd w:val="clear" w:color="auto" w:fill="538135" w:themeFill="accent6" w:themeFillShade="BF"/>
        <w:tblLayout w:type="fixed"/>
        <w:tblLook w:val="0400" w:firstRow="0" w:lastRow="0" w:firstColumn="0" w:lastColumn="0" w:noHBand="0" w:noVBand="1"/>
      </w:tblPr>
      <w:tblGrid>
        <w:gridCol w:w="4869"/>
      </w:tblGrid>
      <w:tr w:rsidR="00AD53AE" w14:paraId="560DD55E" w14:textId="77777777" w:rsidTr="00132BFB">
        <w:trPr>
          <w:trHeight w:val="630"/>
        </w:trPr>
        <w:tc>
          <w:tcPr>
            <w:tcW w:w="4869" w:type="dxa"/>
            <w:shd w:val="clear" w:color="auto" w:fill="538135" w:themeFill="accent6" w:themeFillShade="BF"/>
            <w:vAlign w:val="center"/>
          </w:tcPr>
          <w:p w14:paraId="7363C873" w14:textId="452A79A4" w:rsidR="00AD53AE" w:rsidRPr="00E176EF" w:rsidRDefault="00132BFB" w:rsidP="00E515C1">
            <w:pPr>
              <w:rPr>
                <w:rFonts w:ascii="Nourd SemiBold" w:eastAsia="Nourd SemiBold" w:hAnsi="Nourd SemiBold" w:cs="Nourd SemiBold"/>
                <w:b/>
                <w:color w:val="FFFFFF" w:themeColor="background1"/>
                <w:sz w:val="22"/>
                <w:szCs w:val="22"/>
              </w:rPr>
            </w:pPr>
            <w:r>
              <w:rPr>
                <w:rFonts w:ascii="Nourd SemiBold" w:eastAsia="Nourd SemiBold" w:hAnsi="Nourd SemiBold" w:cs="Nourd SemiBold"/>
                <w:b/>
                <w:color w:val="FFFFFF"/>
                <w:sz w:val="22"/>
                <w:szCs w:val="22"/>
              </w:rPr>
              <w:t>Tüm hazırlıklara karşın emzirmede yine de sorunlar çıkabilir.</w:t>
            </w:r>
          </w:p>
        </w:tc>
      </w:tr>
    </w:tbl>
    <w:p w14:paraId="26F2E9A1" w14:textId="58324A43" w:rsidR="00304DB3" w:rsidRPr="00304DB3" w:rsidRDefault="00304DB3" w:rsidP="00751DC1">
      <w:pPr>
        <w:spacing w:before="80" w:after="120"/>
        <w:jc w:val="both"/>
        <w:rPr>
          <w:rFonts w:ascii="Nourd Light" w:eastAsia="Nourd Light" w:hAnsi="Nourd Light" w:cs="Nourd Light"/>
          <w:color w:val="000000"/>
          <w:sz w:val="21"/>
          <w:szCs w:val="21"/>
        </w:rPr>
      </w:pPr>
      <w:r w:rsidRPr="00304DB3">
        <w:rPr>
          <w:rFonts w:ascii="Nourd Light" w:eastAsia="Nourd Light" w:hAnsi="Nourd Light" w:cs="Nourd Light"/>
          <w:color w:val="000000"/>
          <w:sz w:val="21"/>
          <w:szCs w:val="21"/>
        </w:rPr>
        <w:drawing>
          <wp:inline distT="0" distB="0" distL="0" distR="0" wp14:anchorId="1C57E43A" wp14:editId="2370B6F7">
            <wp:extent cx="3097530" cy="2065020"/>
            <wp:effectExtent l="0" t="0" r="1270" b="508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7530" cy="2065020"/>
                    </a:xfrm>
                    <a:prstGeom prst="rect">
                      <a:avLst/>
                    </a:prstGeom>
                  </pic:spPr>
                </pic:pic>
              </a:graphicData>
            </a:graphic>
          </wp:inline>
        </w:drawing>
      </w:r>
    </w:p>
    <w:p w14:paraId="36AFEC0F" w14:textId="023ADB12" w:rsidR="00132BFB" w:rsidRPr="00304DB3" w:rsidRDefault="00132BFB" w:rsidP="00304DB3">
      <w:pPr>
        <w:pStyle w:val="ListeParagraf"/>
        <w:numPr>
          <w:ilvl w:val="0"/>
          <w:numId w:val="11"/>
        </w:numPr>
        <w:spacing w:before="80" w:after="80"/>
        <w:ind w:left="714" w:hanging="357"/>
        <w:contextualSpacing w:val="0"/>
        <w:jc w:val="both"/>
        <w:rPr>
          <w:rFonts w:ascii="Nourd Light" w:eastAsia="Nourd Light" w:hAnsi="Nourd Light" w:cs="Nourd Light"/>
          <w:color w:val="000000"/>
          <w:sz w:val="21"/>
          <w:szCs w:val="21"/>
        </w:rPr>
      </w:pPr>
      <w:r w:rsidRPr="00304DB3">
        <w:rPr>
          <w:rFonts w:ascii="Nourd Light" w:eastAsia="Nourd Light" w:hAnsi="Nourd Light" w:cs="Nourd Light"/>
          <w:color w:val="000000"/>
          <w:sz w:val="21"/>
          <w:szCs w:val="21"/>
        </w:rPr>
        <w:t>Emzirme, yeni ebeveynlerin karşılaştığı en büyük zorluklardan biridir. Bazen sağlık koşulları veya diğer zorluklar bu besleme yöntemini uygulanamaz hale getirebilir.</w:t>
      </w:r>
    </w:p>
    <w:p w14:paraId="11C613A5" w14:textId="4FB46BDE" w:rsidR="00132BFB" w:rsidRPr="00304DB3" w:rsidRDefault="00132BFB" w:rsidP="00304DB3">
      <w:pPr>
        <w:pStyle w:val="ListeParagraf"/>
        <w:numPr>
          <w:ilvl w:val="0"/>
          <w:numId w:val="11"/>
        </w:numPr>
        <w:spacing w:before="80" w:after="80"/>
        <w:ind w:left="714" w:hanging="357"/>
        <w:contextualSpacing w:val="0"/>
        <w:jc w:val="both"/>
        <w:rPr>
          <w:rFonts w:ascii="Nourd Light" w:eastAsia="Nourd Light" w:hAnsi="Nourd Light" w:cs="Nourd Light"/>
          <w:color w:val="000000"/>
          <w:sz w:val="21"/>
          <w:szCs w:val="21"/>
        </w:rPr>
      </w:pPr>
      <w:r w:rsidRPr="00304DB3">
        <w:rPr>
          <w:rFonts w:ascii="Nourd Light" w:eastAsia="Nourd Light" w:hAnsi="Nourd Light" w:cs="Nourd Light"/>
          <w:color w:val="000000"/>
          <w:sz w:val="21"/>
          <w:szCs w:val="21"/>
        </w:rPr>
        <w:t xml:space="preserve">Emzirmek istiyorsanız ve sorun yaşıyorsanız, </w:t>
      </w:r>
      <w:r w:rsidRPr="00304DB3">
        <w:rPr>
          <w:rFonts w:ascii="Nourd Light" w:eastAsia="Nourd Light" w:hAnsi="Nourd Light" w:cs="Nourd Light"/>
          <w:color w:val="000000"/>
          <w:sz w:val="21"/>
          <w:szCs w:val="21"/>
        </w:rPr>
        <w:t>doktorunuz ve/veya emzirme uzmanınızla</w:t>
      </w:r>
      <w:r w:rsidRPr="00304DB3">
        <w:rPr>
          <w:rFonts w:ascii="Nourd Light" w:eastAsia="Nourd Light" w:hAnsi="Nourd Light" w:cs="Nourd Light"/>
          <w:color w:val="000000"/>
          <w:sz w:val="21"/>
          <w:szCs w:val="21"/>
        </w:rPr>
        <w:t xml:space="preserve"> birlikte çalışın. Bebeğinizin </w:t>
      </w:r>
      <w:r w:rsidRPr="00304DB3">
        <w:rPr>
          <w:rFonts w:ascii="Nourd Light" w:eastAsia="Nourd Light" w:hAnsi="Nourd Light" w:cs="Nourd Light"/>
          <w:color w:val="000000"/>
          <w:sz w:val="21"/>
          <w:szCs w:val="21"/>
        </w:rPr>
        <w:t>memeyi kavraması</w:t>
      </w:r>
      <w:r w:rsidRPr="00304DB3">
        <w:rPr>
          <w:rFonts w:ascii="Nourd Light" w:eastAsia="Nourd Light" w:hAnsi="Nourd Light" w:cs="Nourd Light"/>
          <w:color w:val="000000"/>
          <w:sz w:val="21"/>
          <w:szCs w:val="21"/>
        </w:rPr>
        <w:t xml:space="preserve">, </w:t>
      </w:r>
      <w:r w:rsidRPr="00304DB3">
        <w:rPr>
          <w:rFonts w:ascii="Nourd Light" w:eastAsia="Nourd Light" w:hAnsi="Nourd Light" w:cs="Nourd Light"/>
          <w:color w:val="000000"/>
          <w:sz w:val="21"/>
          <w:szCs w:val="21"/>
        </w:rPr>
        <w:t xml:space="preserve">süt </w:t>
      </w:r>
      <w:r w:rsidRPr="00304DB3">
        <w:rPr>
          <w:rFonts w:ascii="Nourd Light" w:eastAsia="Nourd Light" w:hAnsi="Nourd Light" w:cs="Nourd Light"/>
          <w:color w:val="000000"/>
          <w:sz w:val="21"/>
          <w:szCs w:val="21"/>
        </w:rPr>
        <w:t>pompa</w:t>
      </w:r>
      <w:r w:rsidRPr="00304DB3">
        <w:rPr>
          <w:rFonts w:ascii="Nourd Light" w:eastAsia="Nourd Light" w:hAnsi="Nourd Light" w:cs="Nourd Light"/>
          <w:color w:val="000000"/>
          <w:sz w:val="21"/>
          <w:szCs w:val="21"/>
        </w:rPr>
        <w:t>sının doğru şekilde</w:t>
      </w:r>
      <w:r w:rsidRPr="00304DB3">
        <w:rPr>
          <w:rFonts w:ascii="Nourd Light" w:eastAsia="Nourd Light" w:hAnsi="Nourd Light" w:cs="Nourd Light"/>
          <w:color w:val="000000"/>
          <w:sz w:val="21"/>
          <w:szCs w:val="21"/>
        </w:rPr>
        <w:t xml:space="preserve"> </w:t>
      </w:r>
      <w:r w:rsidRPr="00304DB3">
        <w:rPr>
          <w:rFonts w:ascii="Nourd Light" w:eastAsia="Nourd Light" w:hAnsi="Nourd Light" w:cs="Nourd Light"/>
          <w:color w:val="000000"/>
          <w:sz w:val="21"/>
          <w:szCs w:val="21"/>
        </w:rPr>
        <w:t>kullanımı</w:t>
      </w:r>
      <w:r w:rsidRPr="00304DB3">
        <w:rPr>
          <w:rFonts w:ascii="Nourd Light" w:eastAsia="Nourd Light" w:hAnsi="Nourd Light" w:cs="Nourd Light"/>
          <w:color w:val="000000"/>
          <w:sz w:val="21"/>
          <w:szCs w:val="21"/>
        </w:rPr>
        <w:t xml:space="preserve"> ve pompalama tekniğinizle ilgili sorunları </w:t>
      </w:r>
      <w:r w:rsidRPr="00304DB3">
        <w:rPr>
          <w:rFonts w:ascii="Nourd Light" w:eastAsia="Nourd Light" w:hAnsi="Nourd Light" w:cs="Nourd Light"/>
          <w:color w:val="000000"/>
          <w:sz w:val="21"/>
          <w:szCs w:val="21"/>
        </w:rPr>
        <w:t xml:space="preserve">çözmenize </w:t>
      </w:r>
      <w:r w:rsidRPr="00304DB3">
        <w:rPr>
          <w:rFonts w:ascii="Nourd Light" w:eastAsia="Nourd Light" w:hAnsi="Nourd Light" w:cs="Nourd Light"/>
          <w:color w:val="000000"/>
          <w:sz w:val="21"/>
          <w:szCs w:val="21"/>
        </w:rPr>
        <w:t>ve sütünüzü artırmanın diğer yollarını ele almaya yardımcı olabilirler.</w:t>
      </w:r>
    </w:p>
    <w:p w14:paraId="626872CD" w14:textId="232D2AB5" w:rsidR="00AD53AE" w:rsidRPr="00304DB3" w:rsidRDefault="00132BFB" w:rsidP="00304DB3">
      <w:pPr>
        <w:pStyle w:val="ListeParagraf"/>
        <w:numPr>
          <w:ilvl w:val="0"/>
          <w:numId w:val="11"/>
        </w:numPr>
        <w:spacing w:before="80" w:after="80"/>
        <w:ind w:left="714" w:hanging="357"/>
        <w:contextualSpacing w:val="0"/>
        <w:jc w:val="both"/>
        <w:rPr>
          <w:rFonts w:ascii="Nourd Light" w:eastAsia="Nourd Light" w:hAnsi="Nourd Light" w:cs="Nourd Light"/>
          <w:color w:val="000000"/>
          <w:sz w:val="21"/>
          <w:szCs w:val="21"/>
        </w:rPr>
      </w:pPr>
      <w:r w:rsidRPr="00304DB3">
        <w:rPr>
          <w:rFonts w:ascii="Nourd Light" w:eastAsia="Nourd Light" w:hAnsi="Nourd Light" w:cs="Nourd Light"/>
          <w:color w:val="000000"/>
          <w:sz w:val="21"/>
          <w:szCs w:val="21"/>
        </w:rPr>
        <w:t>Ama yine de emziremiyorsanız</w:t>
      </w:r>
      <w:r w:rsidRPr="00304DB3">
        <w:rPr>
          <w:rFonts w:ascii="Nourd Light" w:eastAsia="Nourd Light" w:hAnsi="Nourd Light" w:cs="Nourd Light"/>
          <w:color w:val="000000"/>
          <w:sz w:val="21"/>
          <w:szCs w:val="21"/>
        </w:rPr>
        <w:t>,</w:t>
      </w:r>
      <w:r w:rsidRPr="00304DB3">
        <w:rPr>
          <w:rFonts w:ascii="Nourd Light" w:eastAsia="Nourd Light" w:hAnsi="Nourd Light" w:cs="Nourd Light"/>
          <w:color w:val="000000"/>
          <w:sz w:val="21"/>
          <w:szCs w:val="21"/>
        </w:rPr>
        <w:t xml:space="preserve"> </w:t>
      </w:r>
      <w:r w:rsidRPr="00304DB3">
        <w:rPr>
          <w:rFonts w:ascii="Nourd Light" w:eastAsia="Nourd Light" w:hAnsi="Nourd Light" w:cs="Nourd Light"/>
          <w:color w:val="000000"/>
          <w:sz w:val="21"/>
          <w:szCs w:val="21"/>
        </w:rPr>
        <w:t>f</w:t>
      </w:r>
      <w:r w:rsidRPr="00304DB3">
        <w:rPr>
          <w:rFonts w:ascii="Nourd Light" w:eastAsia="Nourd Light" w:hAnsi="Nourd Light" w:cs="Nourd Light"/>
          <w:color w:val="000000"/>
          <w:sz w:val="21"/>
          <w:szCs w:val="21"/>
        </w:rPr>
        <w:t xml:space="preserve">ormül </w:t>
      </w:r>
      <w:r w:rsidRPr="00304DB3">
        <w:rPr>
          <w:rFonts w:ascii="Nourd Light" w:eastAsia="Nourd Light" w:hAnsi="Nourd Light" w:cs="Nourd Light"/>
          <w:color w:val="000000"/>
          <w:sz w:val="21"/>
          <w:szCs w:val="21"/>
        </w:rPr>
        <w:t>mamalar</w:t>
      </w:r>
      <w:r w:rsidRPr="00304DB3">
        <w:rPr>
          <w:rFonts w:ascii="Nourd Light" w:eastAsia="Nourd Light" w:hAnsi="Nourd Light" w:cs="Nourd Light"/>
          <w:color w:val="000000"/>
          <w:sz w:val="21"/>
          <w:szCs w:val="21"/>
        </w:rPr>
        <w:t xml:space="preserve"> bebeğinizin ihtiyaç duyduğu beslenmeyi sağlayabilir. </w:t>
      </w:r>
    </w:p>
    <w:p w14:paraId="5546C2B7" w14:textId="77777777" w:rsidR="007F54ED" w:rsidRDefault="007F54ED" w:rsidP="007F54ED">
      <w:pPr>
        <w:pBdr>
          <w:top w:val="nil"/>
          <w:left w:val="nil"/>
          <w:bottom w:val="nil"/>
          <w:right w:val="nil"/>
          <w:between w:val="nil"/>
        </w:pBdr>
        <w:spacing w:before="80" w:after="80"/>
        <w:ind w:left="357"/>
        <w:jc w:val="both"/>
        <w:rPr>
          <w:rFonts w:ascii="Nourd Light" w:eastAsia="Nourd Light" w:hAnsi="Nourd Light" w:cs="Nourd Light"/>
          <w:color w:val="000000"/>
          <w:sz w:val="21"/>
          <w:szCs w:val="21"/>
        </w:rPr>
        <w:sectPr w:rsidR="007F54ED">
          <w:type w:val="continuous"/>
          <w:pgSz w:w="11906" w:h="16838"/>
          <w:pgMar w:top="720" w:right="720" w:bottom="1164" w:left="720" w:header="708" w:footer="708" w:gutter="0"/>
          <w:cols w:num="2" w:sep="1" w:space="708" w:equalWidth="0">
            <w:col w:w="4878" w:space="709"/>
            <w:col w:w="4878" w:space="0"/>
          </w:cols>
        </w:sectPr>
      </w:pPr>
    </w:p>
    <w:p w14:paraId="04A6C08C" w14:textId="39EF1556" w:rsidR="006B5616" w:rsidRPr="000C7CBB" w:rsidRDefault="006B5616" w:rsidP="000C7CBB">
      <w:pPr>
        <w:pBdr>
          <w:top w:val="nil"/>
          <w:left w:val="nil"/>
          <w:bottom w:val="nil"/>
          <w:right w:val="nil"/>
          <w:between w:val="nil"/>
        </w:pBdr>
        <w:spacing w:before="80" w:after="80"/>
        <w:jc w:val="both"/>
        <w:rPr>
          <w:rFonts w:ascii="Nourd Light" w:eastAsia="Nourd Light" w:hAnsi="Nourd Light" w:cs="Nourd Light"/>
          <w:color w:val="000000"/>
          <w:sz w:val="21"/>
          <w:szCs w:val="21"/>
        </w:rPr>
        <w:sectPr w:rsidR="006B5616" w:rsidRPr="000C7CBB">
          <w:type w:val="continuous"/>
          <w:pgSz w:w="11906" w:h="16838"/>
          <w:pgMar w:top="720" w:right="720" w:bottom="1164" w:left="720" w:header="708" w:footer="708" w:gutter="0"/>
          <w:cols w:num="2" w:sep="1" w:space="708" w:equalWidth="0">
            <w:col w:w="4878" w:space="709"/>
            <w:col w:w="4878" w:space="0"/>
          </w:cols>
        </w:sectPr>
      </w:pPr>
    </w:p>
    <w:p w14:paraId="2124A8D2" w14:textId="77777777" w:rsidR="00084946" w:rsidRDefault="00084946"/>
    <w:tbl>
      <w:tblPr>
        <w:tblStyle w:val="af"/>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AF7756" w14:paraId="329E4148" w14:textId="77777777" w:rsidTr="00304DB3">
        <w:trPr>
          <w:trHeight w:val="859"/>
        </w:trPr>
        <w:tc>
          <w:tcPr>
            <w:tcW w:w="10456" w:type="dxa"/>
            <w:shd w:val="clear" w:color="auto" w:fill="D9D9D9"/>
            <w:vAlign w:val="center"/>
          </w:tcPr>
          <w:p w14:paraId="7B9F8AD7" w14:textId="5482E19C" w:rsidR="00AF7756" w:rsidRPr="00084946" w:rsidRDefault="00304DB3" w:rsidP="00084946">
            <w:pPr>
              <w:jc w:val="center"/>
              <w:rPr>
                <w:rFonts w:ascii="Nourd Medium" w:eastAsia="Nourd Medium" w:hAnsi="Nourd Medium" w:cs="Nourd Medium"/>
                <w:sz w:val="18"/>
                <w:szCs w:val="18"/>
              </w:rPr>
            </w:pPr>
            <w:r w:rsidRPr="00304DB3">
              <w:rPr>
                <w:rFonts w:ascii="Nourd Medium" w:eastAsia="Nourd Medium" w:hAnsi="Nourd Medium" w:cs="Nourd Medium"/>
                <w:sz w:val="18"/>
                <w:szCs w:val="18"/>
              </w:rPr>
              <w:t xml:space="preserve">How </w:t>
            </w:r>
            <w:proofErr w:type="spellStart"/>
            <w:r w:rsidRPr="00304DB3">
              <w:rPr>
                <w:rFonts w:ascii="Nourd Medium" w:eastAsia="Nourd Medium" w:hAnsi="Nourd Medium" w:cs="Nourd Medium"/>
                <w:sz w:val="18"/>
                <w:szCs w:val="18"/>
              </w:rPr>
              <w:t>to</w:t>
            </w:r>
            <w:proofErr w:type="spellEnd"/>
            <w:r w:rsidRPr="00304DB3">
              <w:rPr>
                <w:rFonts w:ascii="Nourd Medium" w:eastAsia="Nourd Medium" w:hAnsi="Nourd Medium" w:cs="Nourd Medium"/>
                <w:sz w:val="18"/>
                <w:szCs w:val="18"/>
              </w:rPr>
              <w:t xml:space="preserve"> </w:t>
            </w:r>
            <w:proofErr w:type="spellStart"/>
            <w:r w:rsidRPr="00304DB3">
              <w:rPr>
                <w:rFonts w:ascii="Nourd Medium" w:eastAsia="Nourd Medium" w:hAnsi="Nourd Medium" w:cs="Nourd Medium"/>
                <w:sz w:val="18"/>
                <w:szCs w:val="18"/>
              </w:rPr>
              <w:t>Prepare</w:t>
            </w:r>
            <w:proofErr w:type="spellEnd"/>
            <w:r w:rsidRPr="00304DB3">
              <w:rPr>
                <w:rFonts w:ascii="Nourd Medium" w:eastAsia="Nourd Medium" w:hAnsi="Nourd Medium" w:cs="Nourd Medium"/>
                <w:sz w:val="18"/>
                <w:szCs w:val="18"/>
              </w:rPr>
              <w:t xml:space="preserve"> </w:t>
            </w:r>
            <w:proofErr w:type="spellStart"/>
            <w:r w:rsidRPr="00304DB3">
              <w:rPr>
                <w:rFonts w:ascii="Nourd Medium" w:eastAsia="Nourd Medium" w:hAnsi="Nourd Medium" w:cs="Nourd Medium"/>
                <w:sz w:val="18"/>
                <w:szCs w:val="18"/>
              </w:rPr>
              <w:t>for</w:t>
            </w:r>
            <w:proofErr w:type="spellEnd"/>
            <w:r w:rsidRPr="00304DB3">
              <w:rPr>
                <w:rFonts w:ascii="Nourd Medium" w:eastAsia="Nourd Medium" w:hAnsi="Nourd Medium" w:cs="Nourd Medium"/>
                <w:sz w:val="18"/>
                <w:szCs w:val="18"/>
              </w:rPr>
              <w:t xml:space="preserve"> </w:t>
            </w:r>
            <w:proofErr w:type="spellStart"/>
            <w:r w:rsidRPr="00304DB3">
              <w:rPr>
                <w:rFonts w:ascii="Nourd Medium" w:eastAsia="Nourd Medium" w:hAnsi="Nourd Medium" w:cs="Nourd Medium"/>
                <w:sz w:val="18"/>
                <w:szCs w:val="18"/>
              </w:rPr>
              <w:t>Breastfeeding</w:t>
            </w:r>
            <w:proofErr w:type="spellEnd"/>
            <w:r w:rsidRPr="00304DB3">
              <w:rPr>
                <w:rFonts w:ascii="Nourd Medium" w:eastAsia="Nourd Medium" w:hAnsi="Nourd Medium" w:cs="Nourd Medium"/>
                <w:sz w:val="18"/>
                <w:szCs w:val="18"/>
              </w:rPr>
              <w:t xml:space="preserve"> in </w:t>
            </w:r>
            <w:proofErr w:type="spellStart"/>
            <w:r w:rsidRPr="00304DB3">
              <w:rPr>
                <w:rFonts w:ascii="Nourd Medium" w:eastAsia="Nourd Medium" w:hAnsi="Nourd Medium" w:cs="Nourd Medium"/>
                <w:sz w:val="18"/>
                <w:szCs w:val="18"/>
              </w:rPr>
              <w:t>the</w:t>
            </w:r>
            <w:proofErr w:type="spellEnd"/>
            <w:r w:rsidRPr="00304DB3">
              <w:rPr>
                <w:rFonts w:ascii="Nourd Medium" w:eastAsia="Nourd Medium" w:hAnsi="Nourd Medium" w:cs="Nourd Medium"/>
                <w:sz w:val="18"/>
                <w:szCs w:val="18"/>
              </w:rPr>
              <w:t xml:space="preserve"> </w:t>
            </w:r>
            <w:proofErr w:type="spellStart"/>
            <w:r w:rsidRPr="00304DB3">
              <w:rPr>
                <w:rFonts w:ascii="Nourd Medium" w:eastAsia="Nourd Medium" w:hAnsi="Nourd Medium" w:cs="Nourd Medium"/>
                <w:sz w:val="18"/>
                <w:szCs w:val="18"/>
              </w:rPr>
              <w:t>Month</w:t>
            </w:r>
            <w:proofErr w:type="spellEnd"/>
            <w:r w:rsidRPr="00304DB3">
              <w:rPr>
                <w:rFonts w:ascii="Nourd Medium" w:eastAsia="Nourd Medium" w:hAnsi="Nourd Medium" w:cs="Nourd Medium"/>
                <w:sz w:val="18"/>
                <w:szCs w:val="18"/>
              </w:rPr>
              <w:t xml:space="preserve"> </w:t>
            </w:r>
            <w:proofErr w:type="spellStart"/>
            <w:r w:rsidRPr="00304DB3">
              <w:rPr>
                <w:rFonts w:ascii="Nourd Medium" w:eastAsia="Nourd Medium" w:hAnsi="Nourd Medium" w:cs="Nourd Medium"/>
                <w:sz w:val="18"/>
                <w:szCs w:val="18"/>
              </w:rPr>
              <w:t>Before</w:t>
            </w:r>
            <w:proofErr w:type="spellEnd"/>
            <w:r w:rsidRPr="00304DB3">
              <w:rPr>
                <w:rFonts w:ascii="Nourd Medium" w:eastAsia="Nourd Medium" w:hAnsi="Nourd Medium" w:cs="Nourd Medium"/>
                <w:sz w:val="18"/>
                <w:szCs w:val="18"/>
              </w:rPr>
              <w:t xml:space="preserve"> </w:t>
            </w:r>
            <w:proofErr w:type="spellStart"/>
            <w:proofErr w:type="gramStart"/>
            <w:r w:rsidRPr="00304DB3">
              <w:rPr>
                <w:rFonts w:ascii="Nourd Medium" w:eastAsia="Nourd Medium" w:hAnsi="Nourd Medium" w:cs="Nourd Medium"/>
                <w:sz w:val="18"/>
                <w:szCs w:val="18"/>
              </w:rPr>
              <w:t>Birth</w:t>
            </w:r>
            <w:proofErr w:type="spellEnd"/>
            <w:r w:rsidR="00084946">
              <w:rPr>
                <w:rFonts w:ascii="Nourd Medium" w:eastAsia="Nourd Medium" w:hAnsi="Nourd Medium" w:cs="Nourd Medium"/>
                <w:sz w:val="18"/>
                <w:szCs w:val="18"/>
              </w:rPr>
              <w:t xml:space="preserve"> -</w:t>
            </w:r>
            <w:proofErr w:type="gramEnd"/>
            <w:r w:rsidR="00103457">
              <w:rPr>
                <w:rFonts w:ascii="Nourd Medium" w:eastAsia="Nourd Medium" w:hAnsi="Nourd Medium" w:cs="Nourd Medium"/>
                <w:sz w:val="18"/>
                <w:szCs w:val="18"/>
              </w:rPr>
              <w:t xml:space="preserve"> </w:t>
            </w:r>
            <w:proofErr w:type="spellStart"/>
            <w:r w:rsidRPr="00304DB3">
              <w:rPr>
                <w:rFonts w:ascii="Nourd Medium" w:eastAsia="Nourd Medium" w:hAnsi="Nourd Medium" w:cs="Nourd Medium"/>
                <w:sz w:val="18"/>
                <w:szCs w:val="18"/>
              </w:rPr>
              <w:t>American</w:t>
            </w:r>
            <w:proofErr w:type="spellEnd"/>
            <w:r w:rsidRPr="00304DB3">
              <w:rPr>
                <w:rFonts w:ascii="Nourd Medium" w:eastAsia="Nourd Medium" w:hAnsi="Nourd Medium" w:cs="Nourd Medium"/>
                <w:sz w:val="18"/>
                <w:szCs w:val="18"/>
              </w:rPr>
              <w:t xml:space="preserve"> </w:t>
            </w:r>
            <w:proofErr w:type="spellStart"/>
            <w:r w:rsidRPr="00304DB3">
              <w:rPr>
                <w:rFonts w:ascii="Nourd Medium" w:eastAsia="Nourd Medium" w:hAnsi="Nourd Medium" w:cs="Nourd Medium"/>
                <w:sz w:val="18"/>
                <w:szCs w:val="18"/>
              </w:rPr>
              <w:t>College</w:t>
            </w:r>
            <w:proofErr w:type="spellEnd"/>
            <w:r w:rsidRPr="00304DB3">
              <w:rPr>
                <w:rFonts w:ascii="Nourd Medium" w:eastAsia="Nourd Medium" w:hAnsi="Nourd Medium" w:cs="Nourd Medium"/>
                <w:sz w:val="18"/>
                <w:szCs w:val="18"/>
              </w:rPr>
              <w:t xml:space="preserve"> of </w:t>
            </w:r>
            <w:proofErr w:type="spellStart"/>
            <w:r w:rsidRPr="00304DB3">
              <w:rPr>
                <w:rFonts w:ascii="Nourd Medium" w:eastAsia="Nourd Medium" w:hAnsi="Nourd Medium" w:cs="Nourd Medium"/>
                <w:sz w:val="18"/>
                <w:szCs w:val="18"/>
              </w:rPr>
              <w:t>Obstetricians</w:t>
            </w:r>
            <w:proofErr w:type="spellEnd"/>
            <w:r w:rsidRPr="00304DB3">
              <w:rPr>
                <w:rFonts w:ascii="Nourd Medium" w:eastAsia="Nourd Medium" w:hAnsi="Nourd Medium" w:cs="Nourd Medium"/>
                <w:sz w:val="18"/>
                <w:szCs w:val="18"/>
              </w:rPr>
              <w:t xml:space="preserve"> </w:t>
            </w:r>
            <w:proofErr w:type="spellStart"/>
            <w:r w:rsidRPr="00304DB3">
              <w:rPr>
                <w:rFonts w:ascii="Nourd Medium" w:eastAsia="Nourd Medium" w:hAnsi="Nourd Medium" w:cs="Nourd Medium"/>
                <w:sz w:val="18"/>
                <w:szCs w:val="18"/>
              </w:rPr>
              <w:t>and</w:t>
            </w:r>
            <w:proofErr w:type="spellEnd"/>
            <w:r w:rsidRPr="00304DB3">
              <w:rPr>
                <w:rFonts w:ascii="Nourd Medium" w:eastAsia="Nourd Medium" w:hAnsi="Nourd Medium" w:cs="Nourd Medium"/>
                <w:sz w:val="18"/>
                <w:szCs w:val="18"/>
              </w:rPr>
              <w:t xml:space="preserve"> </w:t>
            </w:r>
            <w:proofErr w:type="spellStart"/>
            <w:r w:rsidRPr="00304DB3">
              <w:rPr>
                <w:rFonts w:ascii="Nourd Medium" w:eastAsia="Nourd Medium" w:hAnsi="Nourd Medium" w:cs="Nourd Medium"/>
                <w:sz w:val="18"/>
                <w:szCs w:val="18"/>
              </w:rPr>
              <w:t>Gynecologists</w:t>
            </w:r>
            <w:r>
              <w:rPr>
                <w:rFonts w:ascii="Nourd Medium" w:eastAsia="Nourd Medium" w:hAnsi="Nourd Medium" w:cs="Nourd Medium"/>
                <w:sz w:val="18"/>
                <w:szCs w:val="18"/>
              </w:rPr>
              <w:t>’den</w:t>
            </w:r>
            <w:proofErr w:type="spellEnd"/>
            <w:r>
              <w:rPr>
                <w:rFonts w:ascii="Nourd Medium" w:eastAsia="Nourd Medium" w:hAnsi="Nourd Medium" w:cs="Nourd Medium"/>
                <w:sz w:val="18"/>
                <w:szCs w:val="18"/>
              </w:rPr>
              <w:t xml:space="preserve"> </w:t>
            </w:r>
            <w:r w:rsidR="00103457">
              <w:rPr>
                <w:rFonts w:ascii="Nourd Medium" w:eastAsia="Nourd Medium" w:hAnsi="Nourd Medium" w:cs="Nourd Medium"/>
                <w:sz w:val="18"/>
                <w:szCs w:val="18"/>
              </w:rPr>
              <w:t xml:space="preserve"> uyarlanmıştır.</w:t>
            </w:r>
            <w:r>
              <w:rPr>
                <w:rFonts w:ascii="Nourd Medium" w:eastAsia="Nourd Medium" w:hAnsi="Nourd Medium" w:cs="Nourd Medium"/>
                <w:sz w:val="18"/>
                <w:szCs w:val="18"/>
              </w:rPr>
              <w:t xml:space="preserve"> </w:t>
            </w:r>
            <w:r w:rsidR="00084946">
              <w:rPr>
                <w:rFonts w:ascii="Nourd Medium" w:eastAsia="Nourd Medium" w:hAnsi="Nourd Medium" w:cs="Nourd Medium"/>
                <w:sz w:val="18"/>
                <w:szCs w:val="18"/>
              </w:rPr>
              <w:t xml:space="preserve">Daha fazla bilgi için </w:t>
            </w:r>
            <w:hyperlink r:id="rId15" w:history="1">
              <w:r w:rsidRPr="00304DB3">
                <w:rPr>
                  <w:rStyle w:val="Kpr"/>
                  <w:rFonts w:ascii="Nourd Medium" w:eastAsia="Nourd Medium" w:hAnsi="Nourd Medium" w:cs="Nourd Medium"/>
                  <w:b/>
                  <w:color w:val="595959" w:themeColor="text1" w:themeTint="A6"/>
                  <w:sz w:val="18"/>
                  <w:szCs w:val="18"/>
                </w:rPr>
                <w:t>https://www.acog.org/womens-health/experts-and-stories/the-latest/how-to-prepare-for-breastfeeding-in-the-month-before-birth</w:t>
              </w:r>
            </w:hyperlink>
            <w:r w:rsidRPr="00304DB3">
              <w:rPr>
                <w:rFonts w:ascii="Nourd Medium" w:eastAsia="Nourd Medium" w:hAnsi="Nourd Medium" w:cs="Nourd Medium"/>
                <w:b/>
                <w:color w:val="595959" w:themeColor="text1" w:themeTint="A6"/>
                <w:sz w:val="18"/>
                <w:szCs w:val="18"/>
              </w:rPr>
              <w:t xml:space="preserve"> </w:t>
            </w:r>
            <w:r w:rsidR="00084946">
              <w:rPr>
                <w:rFonts w:ascii="Nourd Medium" w:eastAsia="Nourd Medium" w:hAnsi="Nourd Medium" w:cs="Nourd Medium"/>
                <w:sz w:val="18"/>
                <w:szCs w:val="18"/>
              </w:rPr>
              <w:t>adresine gidin.</w:t>
            </w:r>
          </w:p>
        </w:tc>
      </w:tr>
    </w:tbl>
    <w:p w14:paraId="7C3B45A3" w14:textId="77777777" w:rsidR="00AF7756" w:rsidRPr="00304DB3" w:rsidRDefault="00AF7756">
      <w:pPr>
        <w:rPr>
          <w:sz w:val="8"/>
          <w:szCs w:val="8"/>
        </w:rPr>
      </w:pPr>
    </w:p>
    <w:tbl>
      <w:tblPr>
        <w:tblStyle w:val="af0"/>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253"/>
        <w:gridCol w:w="6213"/>
      </w:tblGrid>
      <w:tr w:rsidR="00AF7756" w14:paraId="60C52527" w14:textId="77777777" w:rsidTr="00103457">
        <w:trPr>
          <w:trHeight w:val="919"/>
        </w:trPr>
        <w:tc>
          <w:tcPr>
            <w:tcW w:w="4253" w:type="dxa"/>
          </w:tcPr>
          <w:p w14:paraId="30AC4275" w14:textId="77777777" w:rsidR="00AF7756" w:rsidRDefault="00E176EF">
            <w:r>
              <w:rPr>
                <w:noProof/>
                <w:lang w:val="en-US" w:eastAsia="en-US"/>
              </w:rPr>
              <w:drawing>
                <wp:inline distT="0" distB="0" distL="0" distR="0" wp14:anchorId="76974282" wp14:editId="0EF405D9">
                  <wp:extent cx="2586999" cy="825500"/>
                  <wp:effectExtent l="0" t="0" r="381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0167" cy="871184"/>
                          </a:xfrm>
                          <a:prstGeom prst="rect">
                            <a:avLst/>
                          </a:prstGeom>
                          <a:noFill/>
                          <a:ln>
                            <a:noFill/>
                          </a:ln>
                        </pic:spPr>
                      </pic:pic>
                    </a:graphicData>
                  </a:graphic>
                </wp:inline>
              </w:drawing>
            </w:r>
          </w:p>
          <w:p w14:paraId="08EB804B" w14:textId="42116714" w:rsidR="00E176EF" w:rsidRPr="00304DB3" w:rsidRDefault="00E176EF">
            <w:pPr>
              <w:rPr>
                <w:sz w:val="6"/>
                <w:szCs w:val="6"/>
              </w:rPr>
            </w:pPr>
          </w:p>
        </w:tc>
        <w:tc>
          <w:tcPr>
            <w:tcW w:w="6213" w:type="dxa"/>
            <w:vAlign w:val="center"/>
          </w:tcPr>
          <w:p w14:paraId="4DA57D4F" w14:textId="534F446C" w:rsidR="00AF7756" w:rsidRPr="00103457" w:rsidRDefault="001F3C37" w:rsidP="00103457">
            <w:pPr>
              <w:jc w:val="both"/>
              <w:rPr>
                <w:rFonts w:ascii="Nourd Light" w:eastAsia="Nourd Light" w:hAnsi="Nourd Light" w:cs="Nourd Light"/>
                <w:sz w:val="10"/>
                <w:szCs w:val="10"/>
              </w:rPr>
            </w:pPr>
            <w:r w:rsidRPr="00304DB3">
              <w:rPr>
                <w:rFonts w:ascii="Nourd Light" w:eastAsia="Nourd Light" w:hAnsi="Nourd Light" w:cs="Nourd Light"/>
                <w:sz w:val="11"/>
                <w:szCs w:val="11"/>
              </w:rPr>
              <w:t>Bu broşürde yer alan bilgiler</w:t>
            </w:r>
            <w:r w:rsidR="00103457" w:rsidRPr="00304DB3">
              <w:rPr>
                <w:rFonts w:ascii="Nourd Light" w:eastAsia="Nourd Light" w:hAnsi="Nourd Light" w:cs="Nourd Light"/>
                <w:sz w:val="11"/>
                <w:szCs w:val="11"/>
              </w:rPr>
              <w:t xml:space="preserve">, toplum için bir eğitim yardımı olarak tasarlanmıştır. Kadın sağlığı ile ilgili güncel bilgi ve görüşleri sunar. Bu broşür, doktorunuzun veya sağlık uzmanınızın tavsiyesini teşkil etmez ve bir doktor veya sağlık uzmanının tavsiye veya tavsiyesinin yerini almaz. Özel durumunuza </w:t>
            </w:r>
            <w:proofErr w:type="gramStart"/>
            <w:r w:rsidR="00103457" w:rsidRPr="00304DB3">
              <w:rPr>
                <w:rFonts w:ascii="Nourd Light" w:eastAsia="Nourd Light" w:hAnsi="Nourd Light" w:cs="Nourd Light"/>
                <w:sz w:val="11"/>
                <w:szCs w:val="11"/>
              </w:rPr>
              <w:t>hakim</w:t>
            </w:r>
            <w:proofErr w:type="gramEnd"/>
            <w:r w:rsidR="00103457" w:rsidRPr="00304DB3">
              <w:rPr>
                <w:rFonts w:ascii="Nourd Light" w:eastAsia="Nourd Light" w:hAnsi="Nourd Light" w:cs="Nourd Light"/>
                <w:sz w:val="11"/>
                <w:szCs w:val="11"/>
              </w:rPr>
              <w:t xml:space="preserve"> olan doktorunuza veya sağlık uzmanlarına danışmalı ve yalnızca onların tavsiyelerine güvenmelisiniz. Bu broşür doğru ve güncel bilgi sağlamak için her türlü çabayı göstermekle birlikte, yayıncı bu konuda herhangi bir garanti veya taahhütte bulunamaz. © 2022, Amerikan </w:t>
            </w:r>
            <w:proofErr w:type="spellStart"/>
            <w:r w:rsidR="00103457" w:rsidRPr="00304DB3">
              <w:rPr>
                <w:rFonts w:ascii="Nourd Light" w:eastAsia="Nourd Light" w:hAnsi="Nourd Light" w:cs="Nourd Light"/>
                <w:sz w:val="11"/>
                <w:szCs w:val="11"/>
              </w:rPr>
              <w:t>Obstetrik</w:t>
            </w:r>
            <w:proofErr w:type="spellEnd"/>
            <w:r w:rsidR="00103457" w:rsidRPr="00304DB3">
              <w:rPr>
                <w:rFonts w:ascii="Nourd Light" w:eastAsia="Nourd Light" w:hAnsi="Nourd Light" w:cs="Nourd Light"/>
                <w:sz w:val="11"/>
                <w:szCs w:val="11"/>
              </w:rPr>
              <w:t xml:space="preserve"> ve Jinekoloji Akademisi. Tüm hakları saklıdır.</w:t>
            </w:r>
          </w:p>
        </w:tc>
      </w:tr>
    </w:tbl>
    <w:tbl>
      <w:tblPr>
        <w:tblStyle w:val="af1"/>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AF7756" w14:paraId="39ED1ABA" w14:textId="77777777">
        <w:trPr>
          <w:trHeight w:val="86"/>
        </w:trPr>
        <w:tc>
          <w:tcPr>
            <w:tcW w:w="10456" w:type="dxa"/>
            <w:tcBorders>
              <w:top w:val="nil"/>
              <w:left w:val="nil"/>
              <w:bottom w:val="nil"/>
              <w:right w:val="nil"/>
            </w:tcBorders>
            <w:shd w:val="clear" w:color="auto" w:fill="FFC107"/>
          </w:tcPr>
          <w:p w14:paraId="59089947" w14:textId="77777777" w:rsidR="00AF7756" w:rsidRDefault="00AF7756"/>
        </w:tc>
      </w:tr>
    </w:tbl>
    <w:p w14:paraId="5827148E" w14:textId="77777777" w:rsidR="00AF7756" w:rsidRDefault="00AF7756"/>
    <w:tbl>
      <w:tblPr>
        <w:tblStyle w:val="af2"/>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AF7756" w14:paraId="523DF5F9" w14:textId="77777777">
        <w:tc>
          <w:tcPr>
            <w:tcW w:w="1276" w:type="dxa"/>
            <w:shd w:val="clear" w:color="auto" w:fill="FFFFFF"/>
          </w:tcPr>
          <w:p w14:paraId="6E4C7442" w14:textId="77777777" w:rsidR="00AF7756" w:rsidRDefault="001F3C37">
            <w:pPr>
              <w:rPr>
                <w:rFonts w:ascii="Nourd" w:eastAsia="Nourd" w:hAnsi="Nourd" w:cs="Nourd"/>
                <w:b/>
              </w:rPr>
            </w:pPr>
            <w:r>
              <w:rPr>
                <w:rFonts w:ascii="Nourd" w:eastAsia="Nourd" w:hAnsi="Nourd" w:cs="Nourd"/>
                <w:b/>
                <w:noProof/>
                <w:lang w:val="en-US" w:eastAsia="en-US"/>
              </w:rPr>
              <w:drawing>
                <wp:inline distT="0" distB="0" distL="0" distR="0" wp14:anchorId="4CF9694F" wp14:editId="1749E307">
                  <wp:extent cx="742950" cy="7429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0614FEAB" w14:textId="77777777" w:rsidR="00AF7756" w:rsidRDefault="001F3C37">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6E7A8ECE" w14:textId="77777777" w:rsidR="00AF7756" w:rsidRDefault="001F3C37">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6EC566E0" w14:textId="77777777" w:rsidR="00AF7756" w:rsidRDefault="001F3C37">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26088AE6" w14:textId="77777777" w:rsidR="00AF7756" w:rsidRDefault="001F3C37">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30C56635" w14:textId="77777777" w:rsidR="00AF7756" w:rsidRDefault="001F3C37">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1FEED220" w14:textId="77777777" w:rsidR="00AF7756" w:rsidRDefault="001F3C37">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27FFEB6B" w14:textId="77777777" w:rsidR="00AF7756" w:rsidRDefault="00000000">
            <w:pPr>
              <w:jc w:val="right"/>
              <w:rPr>
                <w:rFonts w:ascii="Nourd Light" w:eastAsia="Nourd Light" w:hAnsi="Nourd Light" w:cs="Nourd Light"/>
                <w:color w:val="0D0D0D"/>
                <w:sz w:val="16"/>
                <w:szCs w:val="16"/>
              </w:rPr>
            </w:pPr>
            <w:hyperlink r:id="rId18">
              <w:r w:rsidR="001F3C37">
                <w:rPr>
                  <w:rFonts w:ascii="Nourd Light" w:eastAsia="Nourd Light" w:hAnsi="Nourd Light" w:cs="Nourd Light"/>
                  <w:color w:val="0D0D0D"/>
                  <w:sz w:val="16"/>
                  <w:szCs w:val="16"/>
                  <w:u w:val="single"/>
                </w:rPr>
                <w:t>info@ozlemmurzoglu.com</w:t>
              </w:r>
            </w:hyperlink>
          </w:p>
          <w:p w14:paraId="1FF740E3" w14:textId="77777777" w:rsidR="00AF7756" w:rsidRDefault="00000000">
            <w:pPr>
              <w:jc w:val="right"/>
              <w:rPr>
                <w:rFonts w:ascii="Nourd Light" w:eastAsia="Nourd Light" w:hAnsi="Nourd Light" w:cs="Nourd Light"/>
                <w:color w:val="000000"/>
                <w:sz w:val="18"/>
                <w:szCs w:val="18"/>
              </w:rPr>
            </w:pPr>
            <w:hyperlink r:id="rId19">
              <w:r w:rsidR="001F3C37">
                <w:rPr>
                  <w:rFonts w:ascii="Nourd Light" w:eastAsia="Nourd Light" w:hAnsi="Nourd Light" w:cs="Nourd Light"/>
                  <w:color w:val="000000"/>
                  <w:sz w:val="16"/>
                  <w:szCs w:val="16"/>
                  <w:u w:val="single"/>
                </w:rPr>
                <w:t>www.ozlemmurzoglu.com</w:t>
              </w:r>
            </w:hyperlink>
            <w:r w:rsidR="001F3C37">
              <w:rPr>
                <w:rFonts w:ascii="Nourd Light" w:eastAsia="Nourd Light" w:hAnsi="Nourd Light" w:cs="Nourd Light"/>
                <w:color w:val="000000"/>
                <w:sz w:val="16"/>
                <w:szCs w:val="16"/>
              </w:rPr>
              <w:t xml:space="preserve"> </w:t>
            </w:r>
          </w:p>
        </w:tc>
        <w:tc>
          <w:tcPr>
            <w:tcW w:w="1247" w:type="dxa"/>
            <w:shd w:val="clear" w:color="auto" w:fill="FFFFFF"/>
          </w:tcPr>
          <w:p w14:paraId="6B811636" w14:textId="77777777" w:rsidR="00AF7756" w:rsidRDefault="001F3C37">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lang w:val="en-US" w:eastAsia="en-US"/>
              </w:rPr>
              <w:drawing>
                <wp:inline distT="0" distB="0" distL="0" distR="0" wp14:anchorId="08974988" wp14:editId="2EEC8C8C">
                  <wp:extent cx="742950" cy="7429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742950" cy="742950"/>
                          </a:xfrm>
                          <a:prstGeom prst="rect">
                            <a:avLst/>
                          </a:prstGeom>
                          <a:ln/>
                        </pic:spPr>
                      </pic:pic>
                    </a:graphicData>
                  </a:graphic>
                </wp:inline>
              </w:drawing>
            </w:r>
          </w:p>
        </w:tc>
      </w:tr>
    </w:tbl>
    <w:p w14:paraId="2E124213" w14:textId="77777777" w:rsidR="00AF7756" w:rsidRDefault="00AF7756"/>
    <w:sectPr w:rsidR="00AF7756">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9191D" w14:textId="77777777" w:rsidR="00474564" w:rsidRDefault="00474564">
      <w:r>
        <w:separator/>
      </w:r>
    </w:p>
  </w:endnote>
  <w:endnote w:type="continuationSeparator" w:id="0">
    <w:p w14:paraId="59D5F533" w14:textId="77777777" w:rsidR="00474564" w:rsidRDefault="004745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Nourd">
    <w:panose1 w:val="00000500000000000000"/>
    <w:charset w:val="00"/>
    <w:family w:val="auto"/>
    <w:pitch w:val="variable"/>
    <w:sig w:usb0="00000007" w:usb1="00000000" w:usb2="00000000" w:usb3="00000000" w:csb0="00000093" w:csb1="00000000"/>
  </w:font>
  <w:font w:name="Nourd Light">
    <w:panose1 w:val="00000400000000000000"/>
    <w:charset w:val="00"/>
    <w:family w:val="auto"/>
    <w:pitch w:val="variable"/>
    <w:sig w:usb0="00000007" w:usb1="00000000" w:usb2="00000000" w:usb3="00000000" w:csb0="00000093" w:csb1="00000000"/>
  </w:font>
  <w:font w:name="Nourd Medium">
    <w:panose1 w:val="000006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SemiBold">
    <w:panose1 w:val="00000700000000000000"/>
    <w:charset w:val="00"/>
    <w:family w:val="auto"/>
    <w:pitch w:val="variable"/>
    <w:sig w:usb0="00000007" w:usb1="00000000" w:usb2="00000000" w:usb3="00000000" w:csb0="00000093"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3B24" w14:textId="77777777" w:rsidR="00AF7756" w:rsidRDefault="00AF7756">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9FE27" w14:textId="77777777" w:rsidR="00474564" w:rsidRDefault="00474564">
      <w:r>
        <w:separator/>
      </w:r>
    </w:p>
  </w:footnote>
  <w:footnote w:type="continuationSeparator" w:id="0">
    <w:p w14:paraId="68DFD2E8" w14:textId="77777777" w:rsidR="00474564" w:rsidRDefault="004745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B3793"/>
    <w:multiLevelType w:val="hybridMultilevel"/>
    <w:tmpl w:val="68DACD3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1196750"/>
    <w:multiLevelType w:val="multilevel"/>
    <w:tmpl w:val="B7968E22"/>
    <w:lvl w:ilvl="0">
      <w:start w:val="1"/>
      <w:numFmt w:val="bullet"/>
      <w:lvlText w:val="▪"/>
      <w:lvlJc w:val="left"/>
      <w:pPr>
        <w:ind w:left="720" w:hanging="360"/>
      </w:pPr>
      <w:rPr>
        <w:rFonts w:ascii="Noto Sans Symbols" w:eastAsia="Noto Sans Symbols" w:hAnsi="Noto Sans Symbols" w:cs="Noto Sans Symbols"/>
        <w:color w:val="538135" w:themeColor="accent6" w:themeShade="B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BD199E"/>
    <w:multiLevelType w:val="multilevel"/>
    <w:tmpl w:val="08C4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595691"/>
    <w:multiLevelType w:val="hybridMultilevel"/>
    <w:tmpl w:val="8F3A177A"/>
    <w:lvl w:ilvl="0" w:tplc="2B20CC9C">
      <w:start w:val="1"/>
      <w:numFmt w:val="bullet"/>
      <w:lvlText w:val=""/>
      <w:lvlJc w:val="left"/>
      <w:pPr>
        <w:ind w:left="720" w:hanging="360"/>
      </w:pPr>
      <w:rPr>
        <w:rFonts w:ascii="Wingdings" w:hAnsi="Wingdings" w:hint="default"/>
        <w:color w:val="70AD47" w:themeColor="accent6"/>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4D0D2D2C"/>
    <w:multiLevelType w:val="hybridMultilevel"/>
    <w:tmpl w:val="6F9C0E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E0B1F9F"/>
    <w:multiLevelType w:val="hybridMultilevel"/>
    <w:tmpl w:val="80ACD2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71452EA7"/>
    <w:multiLevelType w:val="hybridMultilevel"/>
    <w:tmpl w:val="DA741BB4"/>
    <w:lvl w:ilvl="0" w:tplc="2B20CC9C">
      <w:start w:val="1"/>
      <w:numFmt w:val="bullet"/>
      <w:lvlText w:val=""/>
      <w:lvlJc w:val="left"/>
      <w:pPr>
        <w:ind w:left="720" w:hanging="360"/>
      </w:pPr>
      <w:rPr>
        <w:rFonts w:ascii="Wingdings" w:hAnsi="Wingdings" w:hint="default"/>
        <w:color w:val="70AD47" w:themeColor="accent6"/>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724C28A3"/>
    <w:multiLevelType w:val="hybridMultilevel"/>
    <w:tmpl w:val="877C0C4A"/>
    <w:lvl w:ilvl="0" w:tplc="2B20CC9C">
      <w:start w:val="1"/>
      <w:numFmt w:val="bullet"/>
      <w:lvlText w:val=""/>
      <w:lvlJc w:val="left"/>
      <w:pPr>
        <w:ind w:left="720" w:hanging="360"/>
      </w:pPr>
      <w:rPr>
        <w:rFonts w:ascii="Wingdings" w:hAnsi="Wingdings" w:hint="default"/>
        <w:color w:val="70AD47" w:themeColor="accent6"/>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73BE139E"/>
    <w:multiLevelType w:val="multilevel"/>
    <w:tmpl w:val="C952CFB0"/>
    <w:lvl w:ilvl="0">
      <w:start w:val="1"/>
      <w:numFmt w:val="bullet"/>
      <w:lvlText w:val="▪"/>
      <w:lvlJc w:val="left"/>
      <w:pPr>
        <w:ind w:left="720" w:hanging="360"/>
      </w:pPr>
      <w:rPr>
        <w:rFonts w:ascii="Noto Sans Symbols" w:eastAsia="Noto Sans Symbols" w:hAnsi="Noto Sans Symbols" w:cs="Noto Sans Symbols"/>
        <w:color w:val="538135" w:themeColor="accent6" w:themeShade="B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98B2BEB"/>
    <w:multiLevelType w:val="multilevel"/>
    <w:tmpl w:val="1826B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CC44184"/>
    <w:multiLevelType w:val="hybridMultilevel"/>
    <w:tmpl w:val="8208F2B8"/>
    <w:lvl w:ilvl="0" w:tplc="041F0001">
      <w:start w:val="11"/>
      <w:numFmt w:val="bullet"/>
      <w:lvlText w:val=""/>
      <w:lvlJc w:val="left"/>
      <w:pPr>
        <w:ind w:left="720" w:hanging="360"/>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89959833">
    <w:abstractNumId w:val="1"/>
  </w:num>
  <w:num w:numId="2" w16cid:durableId="10880">
    <w:abstractNumId w:val="8"/>
  </w:num>
  <w:num w:numId="3" w16cid:durableId="1964581386">
    <w:abstractNumId w:val="9"/>
  </w:num>
  <w:num w:numId="4" w16cid:durableId="1026911049">
    <w:abstractNumId w:val="2"/>
  </w:num>
  <w:num w:numId="5" w16cid:durableId="1310669097">
    <w:abstractNumId w:val="5"/>
  </w:num>
  <w:num w:numId="6" w16cid:durableId="926226885">
    <w:abstractNumId w:val="0"/>
  </w:num>
  <w:num w:numId="7" w16cid:durableId="1456828003">
    <w:abstractNumId w:val="10"/>
  </w:num>
  <w:num w:numId="8" w16cid:durableId="192770265">
    <w:abstractNumId w:val="4"/>
  </w:num>
  <w:num w:numId="9" w16cid:durableId="175114786">
    <w:abstractNumId w:val="6"/>
  </w:num>
  <w:num w:numId="10" w16cid:durableId="1569460917">
    <w:abstractNumId w:val="3"/>
  </w:num>
  <w:num w:numId="11" w16cid:durableId="13263963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56"/>
    <w:rsid w:val="00025964"/>
    <w:rsid w:val="000768F3"/>
    <w:rsid w:val="00084946"/>
    <w:rsid w:val="000C7CBB"/>
    <w:rsid w:val="000E3831"/>
    <w:rsid w:val="000E4C8F"/>
    <w:rsid w:val="00103457"/>
    <w:rsid w:val="00132BFB"/>
    <w:rsid w:val="001F3C37"/>
    <w:rsid w:val="00226F3E"/>
    <w:rsid w:val="002B6D3B"/>
    <w:rsid w:val="002E2F29"/>
    <w:rsid w:val="00304DB3"/>
    <w:rsid w:val="004057D9"/>
    <w:rsid w:val="00437891"/>
    <w:rsid w:val="00474564"/>
    <w:rsid w:val="004F2A58"/>
    <w:rsid w:val="006624E3"/>
    <w:rsid w:val="006A6020"/>
    <w:rsid w:val="006B5616"/>
    <w:rsid w:val="00705C99"/>
    <w:rsid w:val="00751DC1"/>
    <w:rsid w:val="00760201"/>
    <w:rsid w:val="007F54ED"/>
    <w:rsid w:val="00AD53AE"/>
    <w:rsid w:val="00AF7756"/>
    <w:rsid w:val="00B06F0D"/>
    <w:rsid w:val="00BF66D0"/>
    <w:rsid w:val="00CA50A2"/>
    <w:rsid w:val="00DF6E2B"/>
    <w:rsid w:val="00E176EF"/>
    <w:rsid w:val="00E96D91"/>
    <w:rsid w:val="00F37E4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E68E9"/>
  <w15:docId w15:val="{D08AEE89-636F-41D8-9283-AA8BC669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CBB"/>
    <w:rPr>
      <w:rFonts w:ascii="Times New Roman" w:eastAsia="Times New Roman" w:hAnsi="Times New Roman" w:cs="Times New Roman"/>
    </w:rPr>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style>
  <w:style w:type="character" w:styleId="Kpr">
    <w:name w:val="Hyperlink"/>
    <w:basedOn w:val="VarsaylanParagrafYazTipi"/>
    <w:uiPriority w:val="99"/>
    <w:unhideWhenUsed/>
    <w:rsid w:val="0075775A"/>
    <w:rPr>
      <w:color w:val="0563C1" w:themeColor="hyperlink"/>
      <w:u w:val="single"/>
    </w:rPr>
  </w:style>
  <w:style w:type="character" w:customStyle="1" w:styleId="zmlenmeyenBahsetme1">
    <w:name w:val="Çözümlenmeyen Bahsetme1"/>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08" w:type="dxa"/>
        <w:right w:w="108" w:type="dxa"/>
      </w:tblCellMar>
    </w:tblPr>
  </w:style>
  <w:style w:type="table" w:customStyle="1" w:styleId="a0">
    <w:basedOn w:val="TableNormal2"/>
    <w:tblPr>
      <w:tblStyleRowBandSize w:val="1"/>
      <w:tblStyleColBandSize w:val="1"/>
      <w:tblCellMar>
        <w:left w:w="108" w:type="dxa"/>
        <w:right w:w="108" w:type="dxa"/>
      </w:tblCellMar>
    </w:tblPr>
  </w:style>
  <w:style w:type="table" w:customStyle="1" w:styleId="a1">
    <w:basedOn w:val="TableNormal2"/>
    <w:tblPr>
      <w:tblStyleRowBandSize w:val="1"/>
      <w:tblStyleColBandSize w:val="1"/>
      <w:tblCellMar>
        <w:left w:w="108" w:type="dxa"/>
        <w:right w:w="108" w:type="dxa"/>
      </w:tblCellMar>
    </w:tblPr>
  </w:style>
  <w:style w:type="table" w:customStyle="1" w:styleId="a2">
    <w:basedOn w:val="TableNormal2"/>
    <w:tblPr>
      <w:tblStyleRowBandSize w:val="1"/>
      <w:tblStyleColBandSize w:val="1"/>
      <w:tblCellMar>
        <w:left w:w="108" w:type="dxa"/>
        <w:right w:w="108" w:type="dxa"/>
      </w:tblCellMar>
    </w:tblPr>
  </w:style>
  <w:style w:type="table" w:customStyle="1" w:styleId="a3">
    <w:basedOn w:val="TableNormal2"/>
    <w:tblPr>
      <w:tblStyleRowBandSize w:val="1"/>
      <w:tblStyleColBandSize w:val="1"/>
      <w:tblCellMar>
        <w:left w:w="108" w:type="dxa"/>
        <w:right w:w="108" w:type="dxa"/>
      </w:tblCellMar>
    </w:tblPr>
  </w:style>
  <w:style w:type="table" w:customStyle="1" w:styleId="a4">
    <w:basedOn w:val="TableNormal2"/>
    <w:tblPr>
      <w:tblStyleRowBandSize w:val="1"/>
      <w:tblStyleColBandSize w:val="1"/>
      <w:tblCellMar>
        <w:left w:w="108" w:type="dxa"/>
        <w:right w:w="108" w:type="dxa"/>
      </w:tblCellMar>
    </w:tblPr>
  </w:style>
  <w:style w:type="table" w:customStyle="1" w:styleId="a5">
    <w:basedOn w:val="TableNormal2"/>
    <w:tblPr>
      <w:tblStyleRowBandSize w:val="1"/>
      <w:tblStyleColBandSize w:val="1"/>
      <w:tblCellMar>
        <w:left w:w="108" w:type="dxa"/>
        <w:right w:w="108" w:type="dxa"/>
      </w:tblCellMar>
    </w:tblPr>
  </w:style>
  <w:style w:type="table" w:customStyle="1" w:styleId="a6">
    <w:basedOn w:val="TableNormal2"/>
    <w:tblPr>
      <w:tblStyleRowBandSize w:val="1"/>
      <w:tblStyleColBandSize w:val="1"/>
      <w:tblCellMar>
        <w:left w:w="108" w:type="dxa"/>
        <w:right w:w="108" w:type="dxa"/>
      </w:tblCellMar>
    </w:tblPr>
  </w:style>
  <w:style w:type="table" w:customStyle="1" w:styleId="a7">
    <w:basedOn w:val="TableNormal2"/>
    <w:tblPr>
      <w:tblStyleRowBandSize w:val="1"/>
      <w:tblStyleColBandSize w:val="1"/>
      <w:tblCellMar>
        <w:left w:w="108" w:type="dxa"/>
        <w:right w:w="108" w:type="dxa"/>
      </w:tblCellMar>
    </w:tblPr>
  </w:style>
  <w:style w:type="table" w:customStyle="1" w:styleId="a8">
    <w:basedOn w:val="TableNormal2"/>
    <w:tblPr>
      <w:tblStyleRowBandSize w:val="1"/>
      <w:tblStyleColBandSize w:val="1"/>
      <w:tblCellMar>
        <w:left w:w="108" w:type="dxa"/>
        <w:right w:w="108" w:type="dxa"/>
      </w:tblCellMar>
    </w:tblPr>
  </w:style>
  <w:style w:type="table" w:customStyle="1" w:styleId="a9">
    <w:basedOn w:val="TableNormal2"/>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numbering" w:customStyle="1" w:styleId="GeerliListe1">
    <w:name w:val="Geçerli Liste1"/>
    <w:uiPriority w:val="99"/>
    <w:rsid w:val="00D640F8"/>
  </w:style>
  <w:style w:type="table" w:customStyle="1" w:styleId="aa">
    <w:basedOn w:val="TableNormal2"/>
    <w:tblPr>
      <w:tblStyleRowBandSize w:val="1"/>
      <w:tblStyleColBandSize w:val="1"/>
      <w:tblCellMar>
        <w:left w:w="108" w:type="dxa"/>
        <w:right w:w="108" w:type="dxa"/>
      </w:tblCellMar>
    </w:tblPr>
  </w:style>
  <w:style w:type="table" w:customStyle="1" w:styleId="ab">
    <w:basedOn w:val="TableNormal2"/>
    <w:tblPr>
      <w:tblStyleRowBandSize w:val="1"/>
      <w:tblStyleColBandSize w:val="1"/>
      <w:tblCellMar>
        <w:left w:w="108" w:type="dxa"/>
        <w:right w:w="108" w:type="dxa"/>
      </w:tblCellMar>
    </w:tblPr>
  </w:style>
  <w:style w:type="table" w:customStyle="1" w:styleId="ac">
    <w:basedOn w:val="TableNormal2"/>
    <w:tblPr>
      <w:tblStyleRowBandSize w:val="1"/>
      <w:tblStyleColBandSize w:val="1"/>
      <w:tblCellMar>
        <w:left w:w="108" w:type="dxa"/>
        <w:right w:w="108" w:type="dxa"/>
      </w:tblCellMar>
    </w:tblPr>
  </w:style>
  <w:style w:type="table" w:customStyle="1" w:styleId="ad">
    <w:basedOn w:val="TableNormal2"/>
    <w:tblPr>
      <w:tblStyleRowBandSize w:val="1"/>
      <w:tblStyleColBandSize w:val="1"/>
      <w:tblCellMar>
        <w:left w:w="108" w:type="dxa"/>
        <w:right w:w="108" w:type="dxa"/>
      </w:tblCellMar>
    </w:tblPr>
  </w:style>
  <w:style w:type="table" w:customStyle="1" w:styleId="ae">
    <w:basedOn w:val="TableNormal2"/>
    <w:tblPr>
      <w:tblStyleRowBandSize w:val="1"/>
      <w:tblStyleColBandSize w:val="1"/>
      <w:tblCellMar>
        <w:left w:w="108" w:type="dxa"/>
        <w:right w:w="108" w:type="dxa"/>
      </w:tblCellMar>
    </w:tblPr>
  </w:style>
  <w:style w:type="table" w:customStyle="1" w:styleId="af">
    <w:basedOn w:val="TableNormal2"/>
    <w:tblPr>
      <w:tblStyleRowBandSize w:val="1"/>
      <w:tblStyleColBandSize w:val="1"/>
      <w:tblCellMar>
        <w:left w:w="108" w:type="dxa"/>
        <w:right w:w="108" w:type="dxa"/>
      </w:tblCellMar>
    </w:tblPr>
  </w:style>
  <w:style w:type="table" w:customStyle="1" w:styleId="af0">
    <w:basedOn w:val="TableNormal2"/>
    <w:tblPr>
      <w:tblStyleRowBandSize w:val="1"/>
      <w:tblStyleColBandSize w:val="1"/>
      <w:tblCellMar>
        <w:left w:w="108" w:type="dxa"/>
        <w:right w:w="108" w:type="dxa"/>
      </w:tblCellMar>
    </w:tblPr>
  </w:style>
  <w:style w:type="table" w:customStyle="1" w:styleId="af1">
    <w:basedOn w:val="TableNormal2"/>
    <w:tblPr>
      <w:tblStyleRowBandSize w:val="1"/>
      <w:tblStyleColBandSize w:val="1"/>
      <w:tblCellMar>
        <w:left w:w="108" w:type="dxa"/>
        <w:right w:w="108" w:type="dxa"/>
      </w:tblCellMar>
    </w:tblPr>
  </w:style>
  <w:style w:type="table" w:customStyle="1" w:styleId="af2">
    <w:basedOn w:val="TableNormal2"/>
    <w:tblPr>
      <w:tblStyleRowBandSize w:val="1"/>
      <w:tblStyleColBandSize w:val="1"/>
      <w:tblCellMar>
        <w:left w:w="108" w:type="dxa"/>
        <w:right w:w="108" w:type="dxa"/>
      </w:tblCellMar>
    </w:tblPr>
  </w:style>
  <w:style w:type="paragraph" w:customStyle="1" w:styleId="-active">
    <w:name w:val="-active"/>
    <w:basedOn w:val="Normal"/>
    <w:rsid w:val="007F54ED"/>
    <w:pPr>
      <w:spacing w:before="100" w:beforeAutospacing="1" w:after="100" w:afterAutospacing="1"/>
    </w:pPr>
  </w:style>
  <w:style w:type="character" w:styleId="zmlenmeyenBahsetme">
    <w:name w:val="Unresolved Mention"/>
    <w:basedOn w:val="VarsaylanParagrafYazTipi"/>
    <w:uiPriority w:val="99"/>
    <w:semiHidden/>
    <w:unhideWhenUsed/>
    <w:rsid w:val="00304D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0189">
      <w:bodyDiv w:val="1"/>
      <w:marLeft w:val="0"/>
      <w:marRight w:val="0"/>
      <w:marTop w:val="0"/>
      <w:marBottom w:val="0"/>
      <w:divBdr>
        <w:top w:val="none" w:sz="0" w:space="0" w:color="auto"/>
        <w:left w:val="none" w:sz="0" w:space="0" w:color="auto"/>
        <w:bottom w:val="none" w:sz="0" w:space="0" w:color="auto"/>
        <w:right w:val="none" w:sz="0" w:space="0" w:color="auto"/>
      </w:divBdr>
    </w:div>
    <w:div w:id="171727180">
      <w:bodyDiv w:val="1"/>
      <w:marLeft w:val="0"/>
      <w:marRight w:val="0"/>
      <w:marTop w:val="0"/>
      <w:marBottom w:val="0"/>
      <w:divBdr>
        <w:top w:val="none" w:sz="0" w:space="0" w:color="auto"/>
        <w:left w:val="none" w:sz="0" w:space="0" w:color="auto"/>
        <w:bottom w:val="none" w:sz="0" w:space="0" w:color="auto"/>
        <w:right w:val="none" w:sz="0" w:space="0" w:color="auto"/>
      </w:divBdr>
      <w:divsChild>
        <w:div w:id="369767021">
          <w:marLeft w:val="0"/>
          <w:marRight w:val="0"/>
          <w:marTop w:val="0"/>
          <w:marBottom w:val="0"/>
          <w:divBdr>
            <w:top w:val="none" w:sz="0" w:space="0" w:color="auto"/>
            <w:left w:val="none" w:sz="0" w:space="0" w:color="auto"/>
            <w:bottom w:val="none" w:sz="0" w:space="0" w:color="auto"/>
            <w:right w:val="none" w:sz="0" w:space="0" w:color="auto"/>
          </w:divBdr>
        </w:div>
        <w:div w:id="218824809">
          <w:marLeft w:val="0"/>
          <w:marRight w:val="0"/>
          <w:marTop w:val="0"/>
          <w:marBottom w:val="0"/>
          <w:divBdr>
            <w:top w:val="none" w:sz="0" w:space="0" w:color="auto"/>
            <w:left w:val="none" w:sz="0" w:space="0" w:color="auto"/>
            <w:bottom w:val="none" w:sz="0" w:space="0" w:color="auto"/>
            <w:right w:val="none" w:sz="0" w:space="0" w:color="auto"/>
          </w:divBdr>
        </w:div>
        <w:div w:id="1361976375">
          <w:marLeft w:val="0"/>
          <w:marRight w:val="0"/>
          <w:marTop w:val="0"/>
          <w:marBottom w:val="0"/>
          <w:divBdr>
            <w:top w:val="none" w:sz="0" w:space="0" w:color="auto"/>
            <w:left w:val="none" w:sz="0" w:space="0" w:color="auto"/>
            <w:bottom w:val="none" w:sz="0" w:space="0" w:color="auto"/>
            <w:right w:val="none" w:sz="0" w:space="0" w:color="auto"/>
          </w:divBdr>
        </w:div>
      </w:divsChild>
    </w:div>
    <w:div w:id="229465569">
      <w:bodyDiv w:val="1"/>
      <w:marLeft w:val="0"/>
      <w:marRight w:val="0"/>
      <w:marTop w:val="0"/>
      <w:marBottom w:val="0"/>
      <w:divBdr>
        <w:top w:val="none" w:sz="0" w:space="0" w:color="auto"/>
        <w:left w:val="none" w:sz="0" w:space="0" w:color="auto"/>
        <w:bottom w:val="none" w:sz="0" w:space="0" w:color="auto"/>
        <w:right w:val="none" w:sz="0" w:space="0" w:color="auto"/>
      </w:divBdr>
    </w:div>
    <w:div w:id="1194003571">
      <w:bodyDiv w:val="1"/>
      <w:marLeft w:val="0"/>
      <w:marRight w:val="0"/>
      <w:marTop w:val="0"/>
      <w:marBottom w:val="0"/>
      <w:divBdr>
        <w:top w:val="none" w:sz="0" w:space="0" w:color="auto"/>
        <w:left w:val="none" w:sz="0" w:space="0" w:color="auto"/>
        <w:bottom w:val="none" w:sz="0" w:space="0" w:color="auto"/>
        <w:right w:val="none" w:sz="0" w:space="0" w:color="auto"/>
      </w:divBdr>
    </w:div>
    <w:div w:id="1343629532">
      <w:bodyDiv w:val="1"/>
      <w:marLeft w:val="0"/>
      <w:marRight w:val="0"/>
      <w:marTop w:val="0"/>
      <w:marBottom w:val="0"/>
      <w:divBdr>
        <w:top w:val="none" w:sz="0" w:space="0" w:color="auto"/>
        <w:left w:val="none" w:sz="0" w:space="0" w:color="auto"/>
        <w:bottom w:val="none" w:sz="0" w:space="0" w:color="auto"/>
        <w:right w:val="none" w:sz="0" w:space="0" w:color="auto"/>
      </w:divBdr>
    </w:div>
    <w:div w:id="1460879487">
      <w:bodyDiv w:val="1"/>
      <w:marLeft w:val="0"/>
      <w:marRight w:val="0"/>
      <w:marTop w:val="0"/>
      <w:marBottom w:val="0"/>
      <w:divBdr>
        <w:top w:val="none" w:sz="0" w:space="0" w:color="auto"/>
        <w:left w:val="none" w:sz="0" w:space="0" w:color="auto"/>
        <w:bottom w:val="none" w:sz="0" w:space="0" w:color="auto"/>
        <w:right w:val="none" w:sz="0" w:space="0" w:color="auto"/>
      </w:divBdr>
      <w:divsChild>
        <w:div w:id="1626814618">
          <w:marLeft w:val="0"/>
          <w:marRight w:val="0"/>
          <w:marTop w:val="0"/>
          <w:marBottom w:val="0"/>
          <w:divBdr>
            <w:top w:val="none" w:sz="0" w:space="0" w:color="auto"/>
            <w:left w:val="none" w:sz="0" w:space="0" w:color="auto"/>
            <w:bottom w:val="none" w:sz="0" w:space="0" w:color="auto"/>
            <w:right w:val="none" w:sz="0" w:space="0" w:color="auto"/>
          </w:divBdr>
        </w:div>
        <w:div w:id="216863897">
          <w:marLeft w:val="0"/>
          <w:marRight w:val="0"/>
          <w:marTop w:val="0"/>
          <w:marBottom w:val="0"/>
          <w:divBdr>
            <w:top w:val="none" w:sz="0" w:space="0" w:color="auto"/>
            <w:left w:val="none" w:sz="0" w:space="0" w:color="auto"/>
            <w:bottom w:val="none" w:sz="0" w:space="0" w:color="auto"/>
            <w:right w:val="none" w:sz="0" w:space="0" w:color="auto"/>
          </w:divBdr>
        </w:div>
        <w:div w:id="984506208">
          <w:marLeft w:val="0"/>
          <w:marRight w:val="0"/>
          <w:marTop w:val="0"/>
          <w:marBottom w:val="0"/>
          <w:divBdr>
            <w:top w:val="none" w:sz="0" w:space="0" w:color="auto"/>
            <w:left w:val="none" w:sz="0" w:space="0" w:color="auto"/>
            <w:bottom w:val="none" w:sz="0" w:space="0" w:color="auto"/>
            <w:right w:val="none" w:sz="0" w:space="0" w:color="auto"/>
          </w:divBdr>
        </w:div>
        <w:div w:id="2010135041">
          <w:marLeft w:val="0"/>
          <w:marRight w:val="0"/>
          <w:marTop w:val="0"/>
          <w:marBottom w:val="0"/>
          <w:divBdr>
            <w:top w:val="none" w:sz="0" w:space="0" w:color="auto"/>
            <w:left w:val="none" w:sz="0" w:space="0" w:color="auto"/>
            <w:bottom w:val="none" w:sz="0" w:space="0" w:color="auto"/>
            <w:right w:val="none" w:sz="0" w:space="0" w:color="auto"/>
          </w:divBdr>
        </w:div>
        <w:div w:id="1687632626">
          <w:marLeft w:val="0"/>
          <w:marRight w:val="0"/>
          <w:marTop w:val="0"/>
          <w:marBottom w:val="0"/>
          <w:divBdr>
            <w:top w:val="none" w:sz="0" w:space="0" w:color="auto"/>
            <w:left w:val="none" w:sz="0" w:space="0" w:color="auto"/>
            <w:bottom w:val="none" w:sz="0" w:space="0" w:color="auto"/>
            <w:right w:val="none" w:sz="0" w:space="0" w:color="auto"/>
          </w:divBdr>
        </w:div>
        <w:div w:id="1718310453">
          <w:marLeft w:val="0"/>
          <w:marRight w:val="0"/>
          <w:marTop w:val="0"/>
          <w:marBottom w:val="0"/>
          <w:divBdr>
            <w:top w:val="none" w:sz="0" w:space="0" w:color="auto"/>
            <w:left w:val="none" w:sz="0" w:space="0" w:color="auto"/>
            <w:bottom w:val="none" w:sz="0" w:space="0" w:color="auto"/>
            <w:right w:val="none" w:sz="0" w:space="0" w:color="auto"/>
          </w:divBdr>
        </w:div>
        <w:div w:id="1354499210">
          <w:marLeft w:val="0"/>
          <w:marRight w:val="0"/>
          <w:marTop w:val="0"/>
          <w:marBottom w:val="0"/>
          <w:divBdr>
            <w:top w:val="none" w:sz="0" w:space="0" w:color="auto"/>
            <w:left w:val="none" w:sz="0" w:space="0" w:color="auto"/>
            <w:bottom w:val="none" w:sz="0" w:space="0" w:color="auto"/>
            <w:right w:val="none" w:sz="0" w:space="0" w:color="auto"/>
          </w:divBdr>
        </w:div>
        <w:div w:id="602616584">
          <w:marLeft w:val="0"/>
          <w:marRight w:val="0"/>
          <w:marTop w:val="0"/>
          <w:marBottom w:val="0"/>
          <w:divBdr>
            <w:top w:val="none" w:sz="0" w:space="0" w:color="auto"/>
            <w:left w:val="none" w:sz="0" w:space="0" w:color="auto"/>
            <w:bottom w:val="none" w:sz="0" w:space="0" w:color="auto"/>
            <w:right w:val="none" w:sz="0" w:space="0" w:color="auto"/>
          </w:divBdr>
        </w:div>
        <w:div w:id="1411467658">
          <w:marLeft w:val="0"/>
          <w:marRight w:val="0"/>
          <w:marTop w:val="0"/>
          <w:marBottom w:val="0"/>
          <w:divBdr>
            <w:top w:val="none" w:sz="0" w:space="0" w:color="auto"/>
            <w:left w:val="none" w:sz="0" w:space="0" w:color="auto"/>
            <w:bottom w:val="none" w:sz="0" w:space="0" w:color="auto"/>
            <w:right w:val="none" w:sz="0" w:space="0" w:color="auto"/>
          </w:divBdr>
        </w:div>
      </w:divsChild>
    </w:div>
    <w:div w:id="1629043395">
      <w:bodyDiv w:val="1"/>
      <w:marLeft w:val="0"/>
      <w:marRight w:val="0"/>
      <w:marTop w:val="0"/>
      <w:marBottom w:val="0"/>
      <w:divBdr>
        <w:top w:val="none" w:sz="0" w:space="0" w:color="auto"/>
        <w:left w:val="none" w:sz="0" w:space="0" w:color="auto"/>
        <w:bottom w:val="none" w:sz="0" w:space="0" w:color="auto"/>
        <w:right w:val="none" w:sz="0" w:space="0" w:color="auto"/>
      </w:divBdr>
      <w:divsChild>
        <w:div w:id="644702310">
          <w:marLeft w:val="0"/>
          <w:marRight w:val="0"/>
          <w:marTop w:val="0"/>
          <w:marBottom w:val="0"/>
          <w:divBdr>
            <w:top w:val="none" w:sz="0" w:space="0" w:color="auto"/>
            <w:left w:val="none" w:sz="0" w:space="0" w:color="auto"/>
            <w:bottom w:val="none" w:sz="0" w:space="0" w:color="auto"/>
            <w:right w:val="none" w:sz="0" w:space="0" w:color="auto"/>
          </w:divBdr>
        </w:div>
        <w:div w:id="1435981196">
          <w:marLeft w:val="0"/>
          <w:marRight w:val="0"/>
          <w:marTop w:val="0"/>
          <w:marBottom w:val="0"/>
          <w:divBdr>
            <w:top w:val="none" w:sz="0" w:space="0" w:color="auto"/>
            <w:left w:val="none" w:sz="0" w:space="0" w:color="auto"/>
            <w:bottom w:val="none" w:sz="0" w:space="0" w:color="auto"/>
            <w:right w:val="none" w:sz="0" w:space="0" w:color="auto"/>
          </w:divBdr>
        </w:div>
        <w:div w:id="94912539">
          <w:marLeft w:val="0"/>
          <w:marRight w:val="0"/>
          <w:marTop w:val="0"/>
          <w:marBottom w:val="0"/>
          <w:divBdr>
            <w:top w:val="none" w:sz="0" w:space="0" w:color="auto"/>
            <w:left w:val="none" w:sz="0" w:space="0" w:color="auto"/>
            <w:bottom w:val="none" w:sz="0" w:space="0" w:color="auto"/>
            <w:right w:val="none" w:sz="0" w:space="0" w:color="auto"/>
          </w:divBdr>
        </w:div>
      </w:divsChild>
    </w:div>
    <w:div w:id="1672368418">
      <w:bodyDiv w:val="1"/>
      <w:marLeft w:val="0"/>
      <w:marRight w:val="0"/>
      <w:marTop w:val="0"/>
      <w:marBottom w:val="0"/>
      <w:divBdr>
        <w:top w:val="none" w:sz="0" w:space="0" w:color="auto"/>
        <w:left w:val="none" w:sz="0" w:space="0" w:color="auto"/>
        <w:bottom w:val="none" w:sz="0" w:space="0" w:color="auto"/>
        <w:right w:val="none" w:sz="0" w:space="0" w:color="auto"/>
      </w:divBdr>
    </w:div>
    <w:div w:id="1764253248">
      <w:bodyDiv w:val="1"/>
      <w:marLeft w:val="0"/>
      <w:marRight w:val="0"/>
      <w:marTop w:val="0"/>
      <w:marBottom w:val="0"/>
      <w:divBdr>
        <w:top w:val="none" w:sz="0" w:space="0" w:color="auto"/>
        <w:left w:val="none" w:sz="0" w:space="0" w:color="auto"/>
        <w:bottom w:val="none" w:sz="0" w:space="0" w:color="auto"/>
        <w:right w:val="none" w:sz="0" w:space="0" w:color="auto"/>
      </w:divBdr>
    </w:div>
    <w:div w:id="1871263637">
      <w:bodyDiv w:val="1"/>
      <w:marLeft w:val="0"/>
      <w:marRight w:val="0"/>
      <w:marTop w:val="0"/>
      <w:marBottom w:val="0"/>
      <w:divBdr>
        <w:top w:val="none" w:sz="0" w:space="0" w:color="auto"/>
        <w:left w:val="none" w:sz="0" w:space="0" w:color="auto"/>
        <w:bottom w:val="none" w:sz="0" w:space="0" w:color="auto"/>
        <w:right w:val="none" w:sz="0" w:space="0" w:color="auto"/>
      </w:divBdr>
      <w:divsChild>
        <w:div w:id="1431511522">
          <w:marLeft w:val="0"/>
          <w:marRight w:val="0"/>
          <w:marTop w:val="0"/>
          <w:marBottom w:val="0"/>
          <w:divBdr>
            <w:top w:val="none" w:sz="0" w:space="0" w:color="auto"/>
            <w:left w:val="none" w:sz="0" w:space="0" w:color="auto"/>
            <w:bottom w:val="none" w:sz="0" w:space="0" w:color="auto"/>
            <w:right w:val="none" w:sz="0" w:space="0" w:color="auto"/>
          </w:divBdr>
        </w:div>
        <w:div w:id="1621378653">
          <w:marLeft w:val="0"/>
          <w:marRight w:val="0"/>
          <w:marTop w:val="0"/>
          <w:marBottom w:val="0"/>
          <w:divBdr>
            <w:top w:val="none" w:sz="0" w:space="0" w:color="auto"/>
            <w:left w:val="none" w:sz="0" w:space="0" w:color="auto"/>
            <w:bottom w:val="none" w:sz="0" w:space="0" w:color="auto"/>
            <w:right w:val="none" w:sz="0" w:space="0" w:color="auto"/>
          </w:divBdr>
        </w:div>
        <w:div w:id="64188920">
          <w:marLeft w:val="0"/>
          <w:marRight w:val="0"/>
          <w:marTop w:val="0"/>
          <w:marBottom w:val="0"/>
          <w:divBdr>
            <w:top w:val="none" w:sz="0" w:space="0" w:color="auto"/>
            <w:left w:val="none" w:sz="0" w:space="0" w:color="auto"/>
            <w:bottom w:val="none" w:sz="0" w:space="0" w:color="auto"/>
            <w:right w:val="none" w:sz="0" w:space="0" w:color="auto"/>
          </w:divBdr>
        </w:div>
      </w:divsChild>
    </w:div>
    <w:div w:id="1920216788">
      <w:bodyDiv w:val="1"/>
      <w:marLeft w:val="0"/>
      <w:marRight w:val="0"/>
      <w:marTop w:val="0"/>
      <w:marBottom w:val="0"/>
      <w:divBdr>
        <w:top w:val="none" w:sz="0" w:space="0" w:color="auto"/>
        <w:left w:val="none" w:sz="0" w:space="0" w:color="auto"/>
        <w:bottom w:val="none" w:sz="0" w:space="0" w:color="auto"/>
        <w:right w:val="none" w:sz="0" w:space="0" w:color="auto"/>
      </w:divBdr>
      <w:divsChild>
        <w:div w:id="19407957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mailto:info@ozlemmurzoglu.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www.acog.org/womens-health/experts-and-stories/the-latest/how-to-prepare-for-breastfeeding-in-the-month-before-birth" TargetMode="External"/><Relationship Id="rId10" Type="http://schemas.openxmlformats.org/officeDocument/2006/relationships/image" Target="media/image2.png"/><Relationship Id="rId19" Type="http://schemas.openxmlformats.org/officeDocument/2006/relationships/hyperlink" Target="http://www.ozlemmurzoglu.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ltzfMttJb2pxQ4Ob1om/MD0t8A==">AMUW2mUSLM1Haw7ppqkGX6lwuVMFRAt2exWBUsVH66TxZgajYtdpIFExPbjCM9joNTunqr2U0p1qOgEu9szrf9NisMUW9pTJFoYG3x9TeXpFdzdkgRZUXJM=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681</Words>
  <Characters>3887</Characters>
  <Application>Microsoft Office Word</Application>
  <DocSecurity>0</DocSecurity>
  <Lines>32</Lines>
  <Paragraphs>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3</cp:revision>
  <cp:lastPrinted>2023-01-02T12:20:00Z</cp:lastPrinted>
  <dcterms:created xsi:type="dcterms:W3CDTF">2023-01-02T12:20:00Z</dcterms:created>
  <dcterms:modified xsi:type="dcterms:W3CDTF">2023-01-02T12:20:00Z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1927405</vt:lpwstr>
  </property>
  <property fmtid="{D5CDD505-2E9C-101B-9397-08002B2CF9AE}" pid="3" name="ProjectId">
    <vt:lpwstr>0</vt:lpwstr>
  </property>
  <property fmtid="{D5CDD505-2E9C-101B-9397-08002B2CF9AE}" pid="4" name="InsertAsFootnote">
    <vt:lpwstr>False</vt:lpwstr>
  </property>
  <property fmtid="{D5CDD505-2E9C-101B-9397-08002B2CF9AE}" pid="5" name="StyleId">
    <vt:lpwstr>http://www.zotero.org/styles/vancouver</vt:lpwstr>
  </property>
</Properties>
</file>